
<file path=[Content_Types].xml><?xml version="1.0" encoding="utf-8"?>
<Types xmlns="http://schemas.openxmlformats.org/package/2006/content-types">
  <Override PartName="/_rels/.rels" ContentType="application/vnd.openxmlformats-package.relationships+xml"/>
  <Override PartName="/word/_rels/numbering.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header5.xml" ContentType="application/vnd.openxmlformats-officedocument.wordprocessingml.header+xml"/>
  <Override PartName="/word/media/image2.png" ContentType="image/png"/>
  <Override PartName="/word/media/image1.png" ContentType="image/png"/>
  <Override PartName="/word/header4.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settings.xml" ContentType="application/vnd.openxmlformats-officedocument.wordprocessingml.settings+xml"/>
  <Override PartName="/word/footer8.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footer7.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3" w:before="0" w:after="0"/>
        <w:ind w:firstLine="709"/>
        <w:jc w:val="right"/>
        <w:rPr>
          <w:rFonts w:ascii="Times New Roman" w:hAnsi="Times New Roman" w:eastAsia="Times New Roman"/>
          <w:sz w:val="24"/>
          <w:szCs w:val="24"/>
          <w:lang w:eastAsia="ru-RU"/>
        </w:rPr>
      </w:pPr>
      <w:bookmarkStart w:id="0" w:name="_GoBack"/>
      <w:bookmarkEnd w:id="0"/>
      <w:r>
        <w:rPr>
          <w:rFonts w:eastAsia="Times New Roman" w:ascii="Times New Roman" w:hAnsi="Times New Roman"/>
          <w:sz w:val="24"/>
          <w:szCs w:val="24"/>
          <w:lang w:eastAsia="ru-RU"/>
        </w:rPr>
        <w:t>УТВЕРЖДЕН</w:t>
      </w:r>
    </w:p>
    <w:p>
      <w:pPr>
        <w:pStyle w:val="Normal"/>
        <w:spacing w:lineRule="atLeast" w:line="23" w:before="0" w:after="0"/>
        <w:ind w:firstLine="709"/>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распоряжением министерства энергетики</w:t>
      </w:r>
    </w:p>
    <w:p>
      <w:pPr>
        <w:pStyle w:val="Normal"/>
        <w:spacing w:lineRule="atLeast" w:line="23" w:before="0" w:after="0"/>
        <w:ind w:firstLine="709"/>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Московской области </w:t>
        <w:br/>
        <w:t xml:space="preserve">от «___» ____________ 20__ г. №_______ </w:t>
      </w:r>
    </w:p>
    <w:p>
      <w:pPr>
        <w:pStyle w:val="ConsPlusNormal1"/>
        <w:spacing w:lineRule="atLeast" w:line="23"/>
        <w:ind w:firstLine="709"/>
        <w:rPr>
          <w:rFonts w:ascii="Times New Roman" w:hAnsi="Times New Roman" w:cs="Times New Roman"/>
          <w:b/>
          <w:b/>
          <w:sz w:val="24"/>
          <w:szCs w:val="24"/>
        </w:rPr>
      </w:pPr>
      <w:r>
        <w:rPr>
          <w:rFonts w:cs="Times New Roman" w:ascii="Times New Roman" w:hAnsi="Times New Roman"/>
          <w:b/>
          <w:sz w:val="24"/>
          <w:szCs w:val="24"/>
        </w:rPr>
      </w:r>
    </w:p>
    <w:p>
      <w:pPr>
        <w:pStyle w:val="Default"/>
        <w:spacing w:lineRule="atLeast" w:line="23"/>
        <w:ind w:left="2831" w:firstLine="709"/>
        <w:rPr>
          <w:rFonts w:eastAsia="Calibri"/>
          <w:b/>
          <w:b/>
          <w:sz w:val="24"/>
        </w:rPr>
      </w:pPr>
      <w:r>
        <w:rPr>
          <w:rFonts w:eastAsia="Calibri"/>
          <w:b/>
          <w:sz w:val="24"/>
        </w:rPr>
        <w:t>Административный регламент</w:t>
      </w:r>
    </w:p>
    <w:p>
      <w:pPr>
        <w:pStyle w:val="Default"/>
        <w:tabs>
          <w:tab w:val="left" w:pos="8340" w:leader="none"/>
        </w:tabs>
        <w:spacing w:lineRule="atLeast" w:line="23"/>
        <w:jc w:val="center"/>
        <w:rPr>
          <w:b/>
          <w:b/>
          <w:color w:val="00000A"/>
        </w:rPr>
      </w:pPr>
      <w:r>
        <w:rPr>
          <w:b/>
          <w:color w:val="00000A"/>
        </w:rPr>
        <w:t xml:space="preserve">по предоставлению государственной услуги «Утверждение нормативов запасов топлива </w:t>
        <w:br/>
        <w:t>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pPr>
        <w:pStyle w:val="Default"/>
        <w:tabs>
          <w:tab w:val="left" w:pos="8340" w:leader="none"/>
        </w:tabs>
        <w:spacing w:lineRule="atLeast" w:line="23"/>
        <w:ind w:firstLine="709"/>
        <w:rPr>
          <w:b/>
          <w:b/>
          <w:color w:val="00000A"/>
        </w:rPr>
      </w:pPr>
      <w:r>
        <w:rPr>
          <w:b/>
          <w:color w:val="00000A"/>
        </w:rPr>
        <w:tab/>
      </w:r>
    </w:p>
    <w:sdt>
      <w:sdtPr>
        <w:docPartObj>
          <w:docPartGallery w:val="Table of Contents"/>
          <w:docPartUnique w:val="true"/>
        </w:docPartObj>
        <w:id w:val="1592113475"/>
      </w:sdtPr>
      <w:sdtContent>
        <w:p>
          <w:pPr>
            <w:pStyle w:val="Default"/>
            <w:tabs>
              <w:tab w:val="left" w:pos="8340" w:leader="none"/>
            </w:tabs>
            <w:spacing w:lineRule="atLeast" w:line="23"/>
            <w:rPr/>
          </w:pPr>
          <w:r>
            <w:rPr>
              <w:b/>
              <w:color w:val="00000A"/>
              <w:sz w:val="28"/>
            </w:rPr>
            <w:t>Список разделов</w:t>
          </w:r>
        </w:p>
        <w:p>
          <w:pPr>
            <w:pStyle w:val="126"/>
            <w:tabs>
              <w:tab w:val="left" w:pos="440" w:leader="none"/>
              <w:tab w:val="right" w:pos="10206" w:leader="dot"/>
            </w:tabs>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r>
            <w:fldChar w:fldCharType="begin"/>
          </w:r>
          <w:r>
            <w:instrText> TOC \z \o "1-3" \u \h</w:instrText>
          </w:r>
          <w:r>
            <w:fldChar w:fldCharType="separate"/>
          </w:r>
          <w:hyperlink w:anchor="_Toc530069024">
            <w:r>
              <w:rPr>
                <w:webHidden/>
                <w:rStyle w:val="Style25"/>
              </w:rPr>
              <w:t>I.</w:t>
            </w:r>
            <w:r>
              <w:rPr>
                <w:rStyle w:val="Style25"/>
                <w:rFonts w:eastAsia="" w:cs="" w:ascii="Calibri" w:hAnsi="Calibri" w:asciiTheme="minorHAnsi" w:cstheme="minorBidi" w:eastAsiaTheme="minorEastAsia" w:hAnsiTheme="minorHAnsi"/>
                <w:b w:val="false"/>
                <w:bCs w:val="false"/>
                <w:caps w:val="false"/>
                <w:smallCaps w:val="false"/>
                <w:color w:val="00000A"/>
                <w:sz w:val="22"/>
                <w:szCs w:val="22"/>
                <w:lang w:eastAsia="ru-RU"/>
              </w:rPr>
              <w:tab/>
            </w:r>
            <w:r>
              <w:rPr>
                <w:rStyle w:val="Style25"/>
              </w:rPr>
              <w:t>Общие положения</w:t>
            </w:r>
            <w:r>
              <w:rPr>
                <w:webHidden/>
              </w:rPr>
              <w:fldChar w:fldCharType="begin"/>
            </w:r>
            <w:r>
              <w:rPr>
                <w:webHidden/>
              </w:rPr>
              <w:instrText>PAGEREF _Toc530069024 \h</w:instrText>
            </w:r>
            <w:r>
              <w:rPr>
                <w:webHidden/>
              </w:rPr>
              <w:fldChar w:fldCharType="separate"/>
            </w:r>
            <w:r>
              <w:rPr>
                <w:rStyle w:val="Style25"/>
                <w:vanish w:val="false"/>
              </w:rPr>
              <w:tab/>
              <w:t>4</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25">
            <w:r>
              <w:rPr>
                <w:webHidden/>
                <w:rStyle w:val="Style25"/>
              </w:rPr>
              <w:t>1.</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Предмет регулирования Административного регламента</w:t>
            </w:r>
            <w:r>
              <w:rPr>
                <w:webHidden/>
              </w:rPr>
              <w:fldChar w:fldCharType="begin"/>
            </w:r>
            <w:r>
              <w:rPr>
                <w:webHidden/>
              </w:rPr>
              <w:instrText>PAGEREF _Toc530069025 \h</w:instrText>
            </w:r>
            <w:r>
              <w:rPr>
                <w:webHidden/>
              </w:rPr>
              <w:fldChar w:fldCharType="separate"/>
            </w:r>
            <w:r>
              <w:rPr>
                <w:rStyle w:val="Style25"/>
                <w:vanish w:val="false"/>
              </w:rPr>
              <w:tab/>
              <w:t>4</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26">
            <w:r>
              <w:rPr>
                <w:webHidden/>
                <w:rStyle w:val="Style25"/>
              </w:rPr>
              <w:t>2.</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Лица, имеющие право на получение Государственной услуги</w:t>
            </w:r>
            <w:r>
              <w:rPr>
                <w:webHidden/>
              </w:rPr>
              <w:fldChar w:fldCharType="begin"/>
            </w:r>
            <w:r>
              <w:rPr>
                <w:webHidden/>
              </w:rPr>
              <w:instrText>PAGEREF _Toc530069026 \h</w:instrText>
            </w:r>
            <w:r>
              <w:rPr>
                <w:webHidden/>
              </w:rPr>
              <w:fldChar w:fldCharType="separate"/>
            </w:r>
            <w:r>
              <w:rPr>
                <w:rStyle w:val="Style25"/>
                <w:vanish w:val="false"/>
              </w:rPr>
              <w:tab/>
              <w:t>4</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27">
            <w:r>
              <w:rPr>
                <w:webHidden/>
                <w:rStyle w:val="Style25"/>
              </w:rPr>
              <w:t>3.</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Требования к порядку информирования о предоставлении Государственной услуги</w:t>
            </w:r>
            <w:r>
              <w:rPr>
                <w:webHidden/>
              </w:rPr>
              <w:fldChar w:fldCharType="begin"/>
            </w:r>
            <w:r>
              <w:rPr>
                <w:webHidden/>
              </w:rPr>
              <w:instrText>PAGEREF _Toc530069027 \h</w:instrText>
            </w:r>
            <w:r>
              <w:rPr>
                <w:webHidden/>
              </w:rPr>
              <w:fldChar w:fldCharType="separate"/>
            </w:r>
            <w:r>
              <w:rPr>
                <w:rStyle w:val="Style25"/>
                <w:vanish w:val="false"/>
              </w:rPr>
              <w:tab/>
              <w:t>5</w:t>
            </w:r>
            <w:r>
              <w:rPr>
                <w:webHidden/>
              </w:rPr>
              <w:fldChar w:fldCharType="end"/>
            </w:r>
          </w:hyperlink>
        </w:p>
        <w:p>
          <w:pPr>
            <w:pStyle w:val="126"/>
            <w:tabs>
              <w:tab w:val="left" w:pos="440" w:leader="none"/>
              <w:tab w:val="right" w:pos="10206" w:leader="dot"/>
            </w:tabs>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28">
            <w:r>
              <w:rPr>
                <w:webHidden/>
                <w:rStyle w:val="Style25"/>
              </w:rPr>
              <w:t>II.</w:t>
            </w:r>
            <w:r>
              <w:rPr>
                <w:rStyle w:val="Style25"/>
                <w:rFonts w:eastAsia="" w:cs="" w:ascii="Calibri" w:hAnsi="Calibri" w:asciiTheme="minorHAnsi" w:cstheme="minorBidi" w:eastAsiaTheme="minorEastAsia" w:hAnsiTheme="minorHAnsi"/>
                <w:b w:val="false"/>
                <w:bCs w:val="false"/>
                <w:caps w:val="false"/>
                <w:smallCaps w:val="false"/>
                <w:color w:val="00000A"/>
                <w:sz w:val="22"/>
                <w:szCs w:val="22"/>
                <w:lang w:eastAsia="ru-RU"/>
              </w:rPr>
              <w:tab/>
            </w:r>
            <w:r>
              <w:rPr>
                <w:rStyle w:val="Style25"/>
              </w:rPr>
              <w:t>Стандарт предоставления Государственной услуги</w:t>
            </w:r>
            <w:r>
              <w:rPr>
                <w:webHidden/>
              </w:rPr>
              <w:fldChar w:fldCharType="begin"/>
            </w:r>
            <w:r>
              <w:rPr>
                <w:webHidden/>
              </w:rPr>
              <w:instrText>PAGEREF _Toc530069028 \h</w:instrText>
            </w:r>
            <w:r>
              <w:rPr>
                <w:webHidden/>
              </w:rPr>
              <w:fldChar w:fldCharType="separate"/>
            </w:r>
            <w:r>
              <w:rPr>
                <w:rStyle w:val="Style25"/>
                <w:vanish w:val="false"/>
              </w:rPr>
              <w:tab/>
              <w:t>8</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29">
            <w:r>
              <w:rPr>
                <w:webHidden/>
                <w:rStyle w:val="Style25"/>
              </w:rPr>
              <w:t>4.</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Наименование Государственной услуги</w:t>
            </w:r>
            <w:r>
              <w:rPr>
                <w:webHidden/>
              </w:rPr>
              <w:fldChar w:fldCharType="begin"/>
            </w:r>
            <w:r>
              <w:rPr>
                <w:webHidden/>
              </w:rPr>
              <w:instrText>PAGEREF _Toc530069029 \h</w:instrText>
            </w:r>
            <w:r>
              <w:rPr>
                <w:webHidden/>
              </w:rPr>
              <w:fldChar w:fldCharType="separate"/>
            </w:r>
            <w:r>
              <w:rPr>
                <w:rStyle w:val="Style25"/>
                <w:vanish w:val="false"/>
              </w:rPr>
              <w:tab/>
              <w:t>8</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30">
            <w:r>
              <w:rPr>
                <w:webHidden/>
                <w:rStyle w:val="Style25"/>
              </w:rPr>
              <w:t>5.</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Наименование органа, предоставляющего Государственную услугу</w:t>
            </w:r>
            <w:r>
              <w:rPr>
                <w:webHidden/>
              </w:rPr>
              <w:fldChar w:fldCharType="begin"/>
            </w:r>
            <w:r>
              <w:rPr>
                <w:webHidden/>
              </w:rPr>
              <w:instrText>PAGEREF _Toc530069030 \h</w:instrText>
            </w:r>
            <w:r>
              <w:rPr>
                <w:webHidden/>
              </w:rPr>
              <w:fldChar w:fldCharType="separate"/>
            </w:r>
            <w:r>
              <w:rPr>
                <w:rStyle w:val="Style25"/>
                <w:vanish w:val="false"/>
              </w:rPr>
              <w:tab/>
              <w:t>8</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31">
            <w:r>
              <w:rPr>
                <w:webHidden/>
                <w:rStyle w:val="Style25"/>
              </w:rPr>
              <w:t>6.</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 xml:space="preserve">Результат предоставленияГосударственной </w:t>
            </w:r>
            <w:r>
              <w:rPr>
                <w:rStyle w:val="Style25"/>
                <w:lang w:eastAsia="ar-SA"/>
              </w:rPr>
              <w:t>услуги</w:t>
            </w:r>
            <w:r>
              <w:rPr>
                <w:webHidden/>
              </w:rPr>
              <w:fldChar w:fldCharType="begin"/>
            </w:r>
            <w:r>
              <w:rPr>
                <w:webHidden/>
              </w:rPr>
              <w:instrText>PAGEREF _Toc530069031 \h</w:instrText>
            </w:r>
            <w:r>
              <w:rPr>
                <w:webHidden/>
              </w:rPr>
              <w:fldChar w:fldCharType="separate"/>
            </w:r>
            <w:r>
              <w:rPr>
                <w:rStyle w:val="Style25"/>
                <w:vanish w:val="false"/>
              </w:rPr>
              <w:tab/>
              <w:t>9</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32">
            <w:r>
              <w:rPr>
                <w:webHidden/>
                <w:rStyle w:val="Style25"/>
              </w:rPr>
              <w:t>7.</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Срок регистрации запроса Заявителя о предоставлении Государственной услуги</w:t>
            </w:r>
            <w:r>
              <w:rPr>
                <w:webHidden/>
              </w:rPr>
              <w:fldChar w:fldCharType="begin"/>
            </w:r>
            <w:r>
              <w:rPr>
                <w:webHidden/>
              </w:rPr>
              <w:instrText>PAGEREF _Toc530069032 \h</w:instrText>
            </w:r>
            <w:r>
              <w:rPr>
                <w:webHidden/>
              </w:rPr>
              <w:fldChar w:fldCharType="separate"/>
            </w:r>
            <w:r>
              <w:rPr>
                <w:rStyle w:val="Style25"/>
                <w:vanish w:val="false"/>
              </w:rPr>
              <w:tab/>
              <w:t>9</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33">
            <w:r>
              <w:rPr>
                <w:webHidden/>
                <w:rStyle w:val="Style25"/>
              </w:rPr>
              <w:t>8.</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Срок предоставления Государственной услуги</w:t>
            </w:r>
            <w:r>
              <w:rPr>
                <w:webHidden/>
              </w:rPr>
              <w:fldChar w:fldCharType="begin"/>
            </w:r>
            <w:r>
              <w:rPr>
                <w:webHidden/>
              </w:rPr>
              <w:instrText>PAGEREF _Toc530069033 \h</w:instrText>
            </w:r>
            <w:r>
              <w:rPr>
                <w:webHidden/>
              </w:rPr>
              <w:fldChar w:fldCharType="separate"/>
            </w:r>
            <w:r>
              <w:rPr>
                <w:rStyle w:val="Style25"/>
                <w:vanish w:val="false"/>
              </w:rPr>
              <w:tab/>
              <w:t>10</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34">
            <w:r>
              <w:rPr>
                <w:webHidden/>
                <w:rStyle w:val="Style25"/>
              </w:rPr>
              <w:t>9.</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Правовые основания предоставления Государственной услуги</w:t>
            </w:r>
            <w:r>
              <w:rPr>
                <w:webHidden/>
              </w:rPr>
              <w:fldChar w:fldCharType="begin"/>
            </w:r>
            <w:r>
              <w:rPr>
                <w:webHidden/>
              </w:rPr>
              <w:instrText>PAGEREF _Toc530069034 \h</w:instrText>
            </w:r>
            <w:r>
              <w:rPr>
                <w:webHidden/>
              </w:rPr>
              <w:fldChar w:fldCharType="separate"/>
            </w:r>
            <w:r>
              <w:rPr>
                <w:rStyle w:val="Style25"/>
                <w:vanish w:val="false"/>
              </w:rPr>
              <w:tab/>
              <w:t>10</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35">
            <w:r>
              <w:rPr>
                <w:webHidden/>
                <w:rStyle w:val="Style25"/>
              </w:rPr>
              <w:t>10.</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Исчерпывающий перечень документов, необходимых для предоставления Государственной услуги, подлежащих представлению Заявителем</w:t>
            </w:r>
            <w:r>
              <w:rPr>
                <w:webHidden/>
              </w:rPr>
              <w:fldChar w:fldCharType="begin"/>
            </w:r>
            <w:r>
              <w:rPr>
                <w:webHidden/>
              </w:rPr>
              <w:instrText>PAGEREF _Toc530069035 \h</w:instrText>
            </w:r>
            <w:r>
              <w:rPr>
                <w:webHidden/>
              </w:rPr>
              <w:fldChar w:fldCharType="separate"/>
            </w:r>
            <w:r>
              <w:rPr>
                <w:rStyle w:val="Style25"/>
                <w:vanish w:val="false"/>
              </w:rPr>
              <w:tab/>
              <w:t>10</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36">
            <w:r>
              <w:rPr>
                <w:webHidden/>
                <w:rStyle w:val="Style25"/>
              </w:rPr>
              <w:t>11.</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Исчерпывающий перечень документов, необходимых для предоставления Государственной услуги, которые находятся в распоряжении Органов государственной власти, Органов местного самоуправления или организаций</w:t>
            </w:r>
            <w:r>
              <w:rPr>
                <w:webHidden/>
              </w:rPr>
              <w:fldChar w:fldCharType="begin"/>
            </w:r>
            <w:r>
              <w:rPr>
                <w:webHidden/>
              </w:rPr>
              <w:instrText>PAGEREF _Toc530069036 \h</w:instrText>
            </w:r>
            <w:r>
              <w:rPr>
                <w:webHidden/>
              </w:rPr>
              <w:fldChar w:fldCharType="separate"/>
            </w:r>
            <w:r>
              <w:rPr>
                <w:rStyle w:val="Style25"/>
                <w:vanish w:val="false"/>
              </w:rPr>
              <w:tab/>
              <w:t>11</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37">
            <w:r>
              <w:rPr>
                <w:webHidden/>
                <w:rStyle w:val="Style25"/>
              </w:rPr>
              <w:t>12.</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Исчерпывающий перечень оснований для отказа в приеме документов, необходимых для предоставления Государственной услуги</w:t>
            </w:r>
            <w:r>
              <w:rPr>
                <w:webHidden/>
              </w:rPr>
              <w:fldChar w:fldCharType="begin"/>
            </w:r>
            <w:r>
              <w:rPr>
                <w:webHidden/>
              </w:rPr>
              <w:instrText>PAGEREF _Toc530069037 \h</w:instrText>
            </w:r>
            <w:r>
              <w:rPr>
                <w:webHidden/>
              </w:rPr>
              <w:fldChar w:fldCharType="separate"/>
            </w:r>
            <w:r>
              <w:rPr>
                <w:rStyle w:val="Style25"/>
                <w:vanish w:val="false"/>
              </w:rPr>
              <w:tab/>
              <w:t>12</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38">
            <w:r>
              <w:rPr>
                <w:webHidden/>
                <w:rStyle w:val="Style25"/>
              </w:rPr>
              <w:t>13.</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Исчерпывающий перечень оснований для приостановления или отказа  в предоставлении Государственной услуги</w:t>
            </w:r>
            <w:r>
              <w:rPr>
                <w:webHidden/>
              </w:rPr>
              <w:fldChar w:fldCharType="begin"/>
            </w:r>
            <w:r>
              <w:rPr>
                <w:webHidden/>
              </w:rPr>
              <w:instrText>PAGEREF _Toc530069038 \h</w:instrText>
            </w:r>
            <w:r>
              <w:rPr>
                <w:webHidden/>
              </w:rPr>
              <w:fldChar w:fldCharType="separate"/>
            </w:r>
            <w:r>
              <w:rPr>
                <w:rStyle w:val="Style25"/>
                <w:vanish w:val="false"/>
              </w:rPr>
              <w:tab/>
              <w:t>13</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39">
            <w:r>
              <w:rPr>
                <w:webHidden/>
                <w:rStyle w:val="Style25"/>
              </w:rPr>
              <w:t>14.</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Порядок, размер и основания взимания государственной пошлины или иной платы, взимаемой за предоставление Государственной услуги</w:t>
            </w:r>
            <w:r>
              <w:rPr>
                <w:webHidden/>
              </w:rPr>
              <w:fldChar w:fldCharType="begin"/>
            </w:r>
            <w:r>
              <w:rPr>
                <w:webHidden/>
              </w:rPr>
              <w:instrText>PAGEREF _Toc530069039 \h</w:instrText>
            </w:r>
            <w:r>
              <w:rPr>
                <w:webHidden/>
              </w:rPr>
              <w:fldChar w:fldCharType="separate"/>
            </w:r>
            <w:r>
              <w:rPr>
                <w:rStyle w:val="Style25"/>
                <w:vanish w:val="false"/>
              </w:rPr>
              <w:tab/>
              <w:t>14</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40">
            <w:r>
              <w:rPr>
                <w:webHidden/>
                <w:rStyle w:val="Style25"/>
              </w:rPr>
              <w:t>15.</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Pr>
                <w:webHidden/>
              </w:rPr>
              <w:fldChar w:fldCharType="begin"/>
            </w:r>
            <w:r>
              <w:rPr>
                <w:webHidden/>
              </w:rPr>
              <w:instrText>PAGEREF _Toc530069040 \h</w:instrText>
            </w:r>
            <w:r>
              <w:rPr>
                <w:webHidden/>
              </w:rPr>
              <w:fldChar w:fldCharType="separate"/>
            </w:r>
            <w:r>
              <w:rPr>
                <w:rStyle w:val="Style25"/>
                <w:vanish w:val="false"/>
              </w:rPr>
              <w:tab/>
              <w:t>14</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41">
            <w:r>
              <w:rPr>
                <w:webHidden/>
                <w:rStyle w:val="Style25"/>
              </w:rPr>
              <w:t>16.</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Способы предоставления Заявителем документов, необходимых для получения Государственной услуги</w:t>
            </w:r>
            <w:r>
              <w:rPr>
                <w:webHidden/>
              </w:rPr>
              <w:fldChar w:fldCharType="begin"/>
            </w:r>
            <w:r>
              <w:rPr>
                <w:webHidden/>
              </w:rPr>
              <w:instrText>PAGEREF _Toc530069041 \h</w:instrText>
            </w:r>
            <w:r>
              <w:rPr>
                <w:webHidden/>
              </w:rPr>
              <w:fldChar w:fldCharType="separate"/>
            </w:r>
            <w:r>
              <w:rPr>
                <w:rStyle w:val="Style25"/>
                <w:vanish w:val="false"/>
              </w:rPr>
              <w:tab/>
              <w:t>14</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42">
            <w:r>
              <w:rPr>
                <w:webHidden/>
                <w:rStyle w:val="Style25"/>
              </w:rPr>
              <w:t>17.</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Способы получения Заявителем результатов предоставления Государственной услуги</w:t>
            </w:r>
            <w:r>
              <w:rPr>
                <w:webHidden/>
              </w:rPr>
              <w:fldChar w:fldCharType="begin"/>
            </w:r>
            <w:r>
              <w:rPr>
                <w:webHidden/>
              </w:rPr>
              <w:instrText>PAGEREF _Toc530069042 \h</w:instrText>
            </w:r>
            <w:r>
              <w:rPr>
                <w:webHidden/>
              </w:rPr>
              <w:fldChar w:fldCharType="separate"/>
            </w:r>
            <w:r>
              <w:rPr>
                <w:rStyle w:val="Style25"/>
                <w:vanish w:val="false"/>
              </w:rPr>
              <w:tab/>
              <w:t>15</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43">
            <w:r>
              <w:rPr>
                <w:webHidden/>
                <w:rStyle w:val="Style25"/>
              </w:rPr>
              <w:t>18.</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Максимальный срок ожидания в очереди</w:t>
            </w:r>
            <w:r>
              <w:rPr>
                <w:webHidden/>
              </w:rPr>
              <w:fldChar w:fldCharType="begin"/>
            </w:r>
            <w:r>
              <w:rPr>
                <w:webHidden/>
              </w:rPr>
              <w:instrText>PAGEREF _Toc530069043 \h</w:instrText>
            </w:r>
            <w:r>
              <w:rPr>
                <w:webHidden/>
              </w:rPr>
              <w:fldChar w:fldCharType="separate"/>
            </w:r>
            <w:r>
              <w:rPr>
                <w:rStyle w:val="Style25"/>
                <w:vanish w:val="false"/>
              </w:rPr>
              <w:tab/>
              <w:t>15</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44">
            <w:r>
              <w:rPr>
                <w:webHidden/>
                <w:rStyle w:val="Style25"/>
              </w:rPr>
              <w:t>19.</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указанных объектов для инвалидов, маломобильных групп населения</w:t>
            </w:r>
            <w:r>
              <w:rPr>
                <w:webHidden/>
              </w:rPr>
              <w:fldChar w:fldCharType="begin"/>
            </w:r>
            <w:r>
              <w:rPr>
                <w:webHidden/>
              </w:rPr>
              <w:instrText>PAGEREF _Toc530069044 \h</w:instrText>
            </w:r>
            <w:r>
              <w:rPr>
                <w:webHidden/>
              </w:rPr>
              <w:fldChar w:fldCharType="separate"/>
            </w:r>
            <w:r>
              <w:rPr>
                <w:rStyle w:val="Style25"/>
                <w:vanish w:val="false"/>
              </w:rPr>
              <w:tab/>
              <w:t>15</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45">
            <w:r>
              <w:rPr>
                <w:webHidden/>
                <w:rStyle w:val="Style25"/>
              </w:rPr>
              <w:t>20.</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Показатели доступности и качества Государственной услуги</w:t>
            </w:r>
            <w:r>
              <w:rPr>
                <w:webHidden/>
              </w:rPr>
              <w:fldChar w:fldCharType="begin"/>
            </w:r>
            <w:r>
              <w:rPr>
                <w:webHidden/>
              </w:rPr>
              <w:instrText>PAGEREF _Toc530069045 \h</w:instrText>
            </w:r>
            <w:r>
              <w:rPr>
                <w:webHidden/>
              </w:rPr>
              <w:fldChar w:fldCharType="separate"/>
            </w:r>
            <w:r>
              <w:rPr>
                <w:rStyle w:val="Style25"/>
                <w:vanish w:val="false"/>
              </w:rPr>
              <w:tab/>
              <w:t>17</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46">
            <w:r>
              <w:rPr>
                <w:webHidden/>
                <w:rStyle w:val="Style25"/>
              </w:rPr>
              <w:t>21.</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Требования к организации предоставления Государственной услуги в электронной форме</w:t>
            </w:r>
            <w:r>
              <w:rPr>
                <w:webHidden/>
              </w:rPr>
              <w:fldChar w:fldCharType="begin"/>
            </w:r>
            <w:r>
              <w:rPr>
                <w:webHidden/>
              </w:rPr>
              <w:instrText>PAGEREF _Toc530069046 \h</w:instrText>
            </w:r>
            <w:r>
              <w:rPr>
                <w:webHidden/>
              </w:rPr>
              <w:fldChar w:fldCharType="separate"/>
            </w:r>
            <w:r>
              <w:rPr>
                <w:rStyle w:val="Style25"/>
                <w:vanish w:val="false"/>
              </w:rPr>
              <w:tab/>
              <w:t>18</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47">
            <w:r>
              <w:rPr>
                <w:webHidden/>
                <w:rStyle w:val="Style25"/>
              </w:rPr>
              <w:t>22.</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Требования к организации предоставления Государственной услуги в МФЦ</w:t>
            </w:r>
            <w:r>
              <w:rPr>
                <w:webHidden/>
              </w:rPr>
              <w:fldChar w:fldCharType="begin"/>
            </w:r>
            <w:r>
              <w:rPr>
                <w:webHidden/>
              </w:rPr>
              <w:instrText>PAGEREF _Toc530069047 \h</w:instrText>
            </w:r>
            <w:r>
              <w:rPr>
                <w:webHidden/>
              </w:rPr>
              <w:fldChar w:fldCharType="separate"/>
            </w:r>
            <w:r>
              <w:rPr>
                <w:rStyle w:val="Style25"/>
                <w:vanish w:val="false"/>
              </w:rPr>
              <w:tab/>
              <w:t>18</w:t>
            </w:r>
            <w:r>
              <w:rPr>
                <w:webHidden/>
              </w:rPr>
              <w:fldChar w:fldCharType="end"/>
            </w:r>
          </w:hyperlink>
        </w:p>
        <w:p>
          <w:pPr>
            <w:pStyle w:val="126"/>
            <w:tabs>
              <w:tab w:val="left" w:pos="660" w:leader="none"/>
              <w:tab w:val="right" w:pos="10206" w:leader="dot"/>
            </w:tabs>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48">
            <w:r>
              <w:rPr>
                <w:webHidden/>
                <w:rStyle w:val="Style25"/>
              </w:rPr>
              <w:t>III.</w:t>
            </w:r>
            <w:r>
              <w:rPr>
                <w:rStyle w:val="Style25"/>
                <w:rFonts w:eastAsia="" w:cs="" w:ascii="Calibri" w:hAnsi="Calibri" w:asciiTheme="minorHAnsi" w:cstheme="minorBidi" w:eastAsiaTheme="minorEastAsia" w:hAnsiTheme="minorHAnsi"/>
                <w:b w:val="false"/>
                <w:bCs w:val="false"/>
                <w:caps w:val="false"/>
                <w:smallCaps w:val="false"/>
                <w:color w:val="00000A"/>
                <w:sz w:val="22"/>
                <w:szCs w:val="22"/>
                <w:lang w:eastAsia="ru-RU"/>
              </w:rPr>
              <w:tab/>
            </w:r>
            <w:r>
              <w:rPr>
                <w:rStyle w:val="Style25"/>
              </w:rPr>
              <w:t>Состав, последовательность и сроки выполнения административных процедур, требования к порядку их выполнения</w:t>
            </w:r>
            <w:r>
              <w:rPr>
                <w:webHidden/>
              </w:rPr>
              <w:fldChar w:fldCharType="begin"/>
            </w:r>
            <w:r>
              <w:rPr>
                <w:webHidden/>
              </w:rPr>
              <w:instrText>PAGEREF _Toc530069048 \h</w:instrText>
            </w:r>
            <w:r>
              <w:rPr>
                <w:webHidden/>
              </w:rPr>
              <w:fldChar w:fldCharType="separate"/>
            </w:r>
            <w:r>
              <w:rPr>
                <w:rStyle w:val="Style25"/>
                <w:vanish w:val="false"/>
              </w:rPr>
              <w:tab/>
              <w:t>18</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49">
            <w:r>
              <w:rPr>
                <w:webHidden/>
                <w:rStyle w:val="Style25"/>
              </w:rPr>
              <w:t>23.</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Состав, последовательность и сроки выполнения административных процедур (действий) при предоставлении Государственной услуги</w:t>
            </w:r>
            <w:r>
              <w:rPr>
                <w:webHidden/>
              </w:rPr>
              <w:fldChar w:fldCharType="begin"/>
            </w:r>
            <w:r>
              <w:rPr>
                <w:webHidden/>
              </w:rPr>
              <w:instrText>PAGEREF _Toc530069049 \h</w:instrText>
            </w:r>
            <w:r>
              <w:rPr>
                <w:webHidden/>
              </w:rPr>
              <w:fldChar w:fldCharType="separate"/>
            </w:r>
            <w:r>
              <w:rPr>
                <w:rStyle w:val="Style25"/>
                <w:vanish w:val="false"/>
              </w:rPr>
              <w:tab/>
              <w:t>18</w:t>
            </w:r>
            <w:r>
              <w:rPr>
                <w:webHidden/>
              </w:rPr>
              <w:fldChar w:fldCharType="end"/>
            </w:r>
          </w:hyperlink>
        </w:p>
        <w:p>
          <w:pPr>
            <w:pStyle w:val="126"/>
            <w:tabs>
              <w:tab w:val="left" w:pos="660" w:leader="none"/>
              <w:tab w:val="right" w:pos="10206" w:leader="dot"/>
            </w:tabs>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50">
            <w:r>
              <w:rPr>
                <w:webHidden/>
                <w:rStyle w:val="Style25"/>
              </w:rPr>
              <w:t>IV.</w:t>
            </w:r>
            <w:r>
              <w:rPr>
                <w:rStyle w:val="Style25"/>
                <w:rFonts w:eastAsia="" w:cs="" w:ascii="Calibri" w:hAnsi="Calibri" w:asciiTheme="minorHAnsi" w:cstheme="minorBidi" w:eastAsiaTheme="minorEastAsia" w:hAnsiTheme="minorHAnsi"/>
                <w:b w:val="false"/>
                <w:bCs w:val="false"/>
                <w:caps w:val="false"/>
                <w:smallCaps w:val="false"/>
                <w:color w:val="00000A"/>
                <w:sz w:val="22"/>
                <w:szCs w:val="22"/>
                <w:lang w:eastAsia="ru-RU"/>
              </w:rPr>
              <w:tab/>
            </w:r>
            <w:r>
              <w:rPr>
                <w:rStyle w:val="Style25"/>
              </w:rPr>
              <w:t>Порядок и формы контроля за исполнением Административного регламента предоставления государственной услуги</w:t>
            </w:r>
            <w:r>
              <w:rPr>
                <w:webHidden/>
              </w:rPr>
              <w:fldChar w:fldCharType="begin"/>
            </w:r>
            <w:r>
              <w:rPr>
                <w:webHidden/>
              </w:rPr>
              <w:instrText>PAGEREF _Toc530069050 \h</w:instrText>
            </w:r>
            <w:r>
              <w:rPr>
                <w:webHidden/>
              </w:rPr>
              <w:fldChar w:fldCharType="separate"/>
            </w:r>
            <w:r>
              <w:rPr>
                <w:rStyle w:val="Style25"/>
                <w:vanish w:val="false"/>
              </w:rPr>
              <w:tab/>
              <w:t>19</w:t>
            </w:r>
            <w:r>
              <w:rPr>
                <w:webHidden/>
              </w:rPr>
              <w:fldChar w:fldCharType="end"/>
            </w:r>
          </w:hyperlink>
        </w:p>
        <w:p>
          <w:pPr>
            <w:pStyle w:val="Normal"/>
            <w:jc w:val="center"/>
            <w:rPr>
              <w:lang w:eastAsia="ru-RU"/>
            </w:rPr>
          </w:pPr>
          <w:r>
            <w:rPr>
              <w:lang w:eastAsia="ru-RU"/>
            </w:rPr>
          </w:r>
        </w:p>
        <w:p>
          <w:pPr>
            <w:pStyle w:val="215"/>
            <w:rPr>
              <w:rFonts w:ascii="Calibri" w:hAnsi="Calibri" w:eastAsia="" w:cs="" w:asciiTheme="minorHAnsi" w:cstheme="minorBidi" w:eastAsiaTheme="minorEastAsia" w:hAnsiTheme="minorHAnsi"/>
              <w:color w:val="00000A"/>
              <w:sz w:val="22"/>
              <w:szCs w:val="22"/>
              <w:lang w:eastAsia="ru-RU"/>
            </w:rPr>
          </w:pPr>
          <w:hyperlink w:anchor="_Toc530069051">
            <w:r>
              <w:rPr>
                <w:webHidden/>
                <w:rStyle w:val="Style25"/>
              </w:rPr>
              <w:t>24.</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Порядок осуществления текущего контроля за соблюдением и исполнением ответственными должностными лицами Министерства энергетики Московской области, должностными лицами МФЦ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w:t>
            </w:r>
            <w:r>
              <w:rPr>
                <w:webHidden/>
              </w:rPr>
              <w:fldChar w:fldCharType="begin"/>
            </w:r>
            <w:r>
              <w:rPr>
                <w:webHidden/>
              </w:rPr>
              <w:instrText>PAGEREF _Toc530069051 \h</w:instrText>
            </w:r>
            <w:r>
              <w:rPr>
                <w:webHidden/>
              </w:rPr>
              <w:fldChar w:fldCharType="separate"/>
            </w:r>
            <w:r>
              <w:rPr>
                <w:rStyle w:val="Style25"/>
                <w:vanish w:val="false"/>
              </w:rPr>
              <w:tab/>
              <w:t>19</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52">
            <w:r>
              <w:rPr>
                <w:webHidden/>
                <w:rStyle w:val="Style25"/>
              </w:rPr>
              <w:t>25.</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Порядок и периодичность осуществления плановых и внеплановых проверок полноты и качества предоставления Государственной услуги</w:t>
            </w:r>
            <w:r>
              <w:rPr>
                <w:webHidden/>
              </w:rPr>
              <w:fldChar w:fldCharType="begin"/>
            </w:r>
            <w:r>
              <w:rPr>
                <w:webHidden/>
              </w:rPr>
              <w:instrText>PAGEREF _Toc530069052 \h</w:instrText>
            </w:r>
            <w:r>
              <w:rPr>
                <w:webHidden/>
              </w:rPr>
              <w:fldChar w:fldCharType="separate"/>
            </w:r>
            <w:r>
              <w:rPr>
                <w:rStyle w:val="Style25"/>
                <w:vanish w:val="false"/>
              </w:rPr>
              <w:tab/>
              <w:t>20</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53">
            <w:r>
              <w:rPr>
                <w:webHidden/>
                <w:rStyle w:val="Style25"/>
              </w:rPr>
              <w:t>26.</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Ответственность должностных лиц Министерства энергетики Московской области, должностных лиц МФЦ за решения и действия (бездействия), принимаемые (осуществляемые) в ходе предоставления Государственной услуги</w:t>
            </w:r>
            <w:r>
              <w:rPr>
                <w:webHidden/>
              </w:rPr>
              <w:fldChar w:fldCharType="begin"/>
            </w:r>
            <w:r>
              <w:rPr>
                <w:webHidden/>
              </w:rPr>
              <w:instrText>PAGEREF _Toc530069053 \h</w:instrText>
            </w:r>
            <w:r>
              <w:rPr>
                <w:webHidden/>
              </w:rPr>
              <w:fldChar w:fldCharType="separate"/>
            </w:r>
            <w:r>
              <w:rPr>
                <w:rStyle w:val="Style25"/>
                <w:vanish w:val="false"/>
              </w:rPr>
              <w:tab/>
              <w:t>20</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54">
            <w:r>
              <w:rPr>
                <w:webHidden/>
                <w:rStyle w:val="Style25"/>
              </w:rPr>
              <w:t>27.</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Pr>
                <w:webHidden/>
              </w:rPr>
              <w:fldChar w:fldCharType="begin"/>
            </w:r>
            <w:r>
              <w:rPr>
                <w:webHidden/>
              </w:rPr>
              <w:instrText>PAGEREF _Toc530069054 \h</w:instrText>
            </w:r>
            <w:r>
              <w:rPr>
                <w:webHidden/>
              </w:rPr>
              <w:fldChar w:fldCharType="separate"/>
            </w:r>
            <w:r>
              <w:rPr>
                <w:rStyle w:val="Style25"/>
                <w:vanish w:val="false"/>
              </w:rPr>
              <w:tab/>
              <w:t>20</w:t>
            </w:r>
            <w:r>
              <w:rPr>
                <w:webHidden/>
              </w:rPr>
              <w:fldChar w:fldCharType="end"/>
            </w:r>
          </w:hyperlink>
        </w:p>
        <w:p>
          <w:pPr>
            <w:pStyle w:val="126"/>
            <w:tabs>
              <w:tab w:val="left" w:pos="440" w:leader="none"/>
              <w:tab w:val="right" w:pos="10206" w:leader="dot"/>
            </w:tabs>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55">
            <w:r>
              <w:rPr>
                <w:webHidden/>
                <w:rStyle w:val="Style25"/>
              </w:rPr>
              <w:t>V.</w:t>
            </w:r>
            <w:r>
              <w:rPr>
                <w:rStyle w:val="Style25"/>
                <w:rFonts w:eastAsia="" w:cs="" w:ascii="Calibri" w:hAnsi="Calibri" w:asciiTheme="minorHAnsi" w:cstheme="minorBidi" w:eastAsiaTheme="minorEastAsia" w:hAnsiTheme="minorHAnsi"/>
                <w:b w:val="false"/>
                <w:bCs w:val="false"/>
                <w:caps w:val="false"/>
                <w:smallCaps w:val="false"/>
                <w:color w:val="00000A"/>
                <w:sz w:val="22"/>
                <w:szCs w:val="22"/>
                <w:lang w:eastAsia="ru-RU"/>
              </w:rPr>
              <w:tab/>
            </w:r>
            <w:r>
              <w:rPr>
                <w:rStyle w:val="Style25"/>
              </w:rPr>
              <w:t>Досудебный (внесудебный) порядок обжалования решений и действий (бездействий) Органа государственной власти, предоставляющего Государственную услугу, а также его должностных лиц</w:t>
            </w:r>
            <w:r>
              <w:rPr>
                <w:webHidden/>
              </w:rPr>
              <w:fldChar w:fldCharType="begin"/>
            </w:r>
            <w:r>
              <w:rPr>
                <w:webHidden/>
              </w:rPr>
              <w:instrText>PAGEREF _Toc530069055 \h</w:instrText>
            </w:r>
            <w:r>
              <w:rPr>
                <w:webHidden/>
              </w:rPr>
              <w:fldChar w:fldCharType="separate"/>
            </w:r>
            <w:r>
              <w:rPr>
                <w:rStyle w:val="Style25"/>
                <w:vanish w:val="false"/>
              </w:rPr>
              <w:tab/>
              <w:t>21</w:t>
            </w:r>
            <w:r>
              <w:rPr>
                <w:webHidden/>
              </w:rPr>
              <w:fldChar w:fldCharType="end"/>
            </w:r>
          </w:hyperlink>
        </w:p>
        <w:p>
          <w:pPr>
            <w:pStyle w:val="215"/>
            <w:rPr>
              <w:rFonts w:ascii="Calibri" w:hAnsi="Calibri" w:eastAsia="" w:cs="" w:asciiTheme="minorHAnsi" w:cstheme="minorBidi" w:eastAsiaTheme="minorEastAsia" w:hAnsiTheme="minorHAnsi"/>
              <w:color w:val="00000A"/>
              <w:sz w:val="22"/>
              <w:szCs w:val="22"/>
              <w:lang w:eastAsia="ru-RU"/>
            </w:rPr>
          </w:pPr>
          <w:hyperlink w:anchor="_Toc530069056">
            <w:r>
              <w:rPr>
                <w:webHidden/>
                <w:rStyle w:val="Style25"/>
              </w:rPr>
              <w:t>28.</w:t>
            </w:r>
            <w:r>
              <w:rPr>
                <w:rStyle w:val="Style25"/>
                <w:rFonts w:eastAsia="" w:cs="" w:ascii="Calibri" w:hAnsi="Calibri" w:asciiTheme="minorHAnsi" w:cstheme="minorBidi" w:eastAsiaTheme="minorEastAsia" w:hAnsiTheme="minorHAnsi"/>
                <w:color w:val="00000A"/>
                <w:sz w:val="22"/>
                <w:szCs w:val="22"/>
                <w:lang w:eastAsia="ru-RU"/>
              </w:rPr>
              <w:tab/>
            </w:r>
            <w:r>
              <w:rPr>
                <w:rStyle w:val="Style25"/>
              </w:rPr>
              <w:t>Досудебный (внесудебный) порядок обжалования решений и действий (бездействий) Министерства энергетики Московской области, а также его должностных лиц</w:t>
            </w:r>
            <w:r>
              <w:rPr>
                <w:webHidden/>
              </w:rPr>
              <w:fldChar w:fldCharType="begin"/>
            </w:r>
            <w:r>
              <w:rPr>
                <w:webHidden/>
              </w:rPr>
              <w:instrText>PAGEREF _Toc530069056 \h</w:instrText>
            </w:r>
            <w:r>
              <w:rPr>
                <w:webHidden/>
              </w:rPr>
              <w:fldChar w:fldCharType="separate"/>
            </w:r>
            <w:r>
              <w:rPr>
                <w:rStyle w:val="Style25"/>
                <w:vanish w:val="false"/>
              </w:rPr>
              <w:tab/>
              <w:t>21</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57">
            <w:r>
              <w:rPr>
                <w:webHidden/>
                <w:rStyle w:val="Style25"/>
              </w:rPr>
              <w:t>Приложение 1</w:t>
            </w:r>
            <w:r>
              <w:rPr>
                <w:rStyle w:val="Style25"/>
                <w:rFonts w:ascii="Calibri" w:hAnsi="Calibri"/>
              </w:rPr>
              <w:t xml:space="preserve"> </w:t>
            </w:r>
            <w:r>
              <w:rPr>
                <w:rStyle w:val="Style25"/>
              </w:rPr>
              <w:t>к Административному регламенту предоставления Государственной услуги</w:t>
            </w:r>
            <w:r>
              <w:rPr>
                <w:webHidden/>
              </w:rPr>
              <w:fldChar w:fldCharType="begin"/>
            </w:r>
            <w:r>
              <w:rPr>
                <w:webHidden/>
              </w:rPr>
              <w:instrText>PAGEREF _Toc530069057 \h</w:instrText>
            </w:r>
            <w:r>
              <w:rPr>
                <w:webHidden/>
              </w:rPr>
              <w:fldChar w:fldCharType="separate"/>
            </w:r>
            <w:r>
              <w:rPr>
                <w:rStyle w:val="Style25"/>
                <w:vanish w:val="false"/>
              </w:rPr>
              <w:tab/>
              <w:t>27</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58">
            <w:r>
              <w:rPr>
                <w:webHidden/>
                <w:rStyle w:val="Style25"/>
              </w:rPr>
              <w:t>Приложение 2 к Административному регламенту предоставления Государственной услуги</w:t>
            </w:r>
            <w:r>
              <w:rPr>
                <w:rStyle w:val="Style25"/>
                <w:vanish w:val="false"/>
              </w:rPr>
              <w:tab/>
            </w:r>
            <w:r>
              <w:rPr>
                <w:webHidden/>
              </w:rPr>
              <w:fldChar w:fldCharType="begin"/>
            </w:r>
            <w:r>
              <w:rPr>
                <w:webHidden/>
              </w:rPr>
              <w:instrText>PAGEREF _Toc530069058 \h</w:instrText>
            </w:r>
            <w:r>
              <w:rPr>
                <w:webHidden/>
              </w:rPr>
              <w:fldChar w:fldCharType="separate"/>
            </w:r>
            <w:r>
              <w:rPr>
                <w:rStyle w:val="Style25"/>
                <w:b w:val="false"/>
                <w:bCs w:val="false"/>
                <w:vanish w:val="false"/>
              </w:rPr>
              <w:t>Ошибка! Закладка не определена.</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59">
            <w:r>
              <w:rPr>
                <w:webHidden/>
                <w:rStyle w:val="Style25"/>
              </w:rPr>
              <w:t>Приложение 3  к Административному регламенту предоставления Государственной услуги</w:t>
            </w:r>
            <w:r>
              <w:rPr>
                <w:webHidden/>
              </w:rPr>
              <w:fldChar w:fldCharType="begin"/>
            </w:r>
            <w:r>
              <w:rPr>
                <w:webHidden/>
              </w:rPr>
              <w:instrText>PAGEREF _Toc530069059 \h</w:instrText>
            </w:r>
            <w:r>
              <w:rPr>
                <w:webHidden/>
              </w:rPr>
              <w:fldChar w:fldCharType="separate"/>
            </w:r>
            <w:r>
              <w:rPr>
                <w:rStyle w:val="Style25"/>
                <w:vanish w:val="false"/>
              </w:rPr>
              <w:tab/>
              <w:t>30</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60">
            <w:r>
              <w:rPr>
                <w:webHidden/>
                <w:rStyle w:val="Style25"/>
              </w:rPr>
              <w:t>Приложение 4  к Административному регламенту предоставления Государственной услуги</w:t>
            </w:r>
            <w:r>
              <w:rPr>
                <w:webHidden/>
              </w:rPr>
              <w:fldChar w:fldCharType="begin"/>
            </w:r>
            <w:r>
              <w:rPr>
                <w:webHidden/>
              </w:rPr>
              <w:instrText>PAGEREF _Toc530069060 \h</w:instrText>
            </w:r>
            <w:r>
              <w:rPr>
                <w:webHidden/>
              </w:rPr>
              <w:fldChar w:fldCharType="separate"/>
            </w:r>
            <w:r>
              <w:rPr>
                <w:rStyle w:val="Style25"/>
                <w:vanish w:val="false"/>
              </w:rPr>
              <w:tab/>
              <w:t>31</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61">
            <w:r>
              <w:rPr>
                <w:webHidden/>
                <w:rStyle w:val="Style25"/>
              </w:rPr>
              <w:t>Приложение 5  к Административному регламенту предоставления Государственной услуги</w:t>
            </w:r>
            <w:r>
              <w:rPr>
                <w:webHidden/>
              </w:rPr>
              <w:fldChar w:fldCharType="begin"/>
            </w:r>
            <w:r>
              <w:rPr>
                <w:webHidden/>
              </w:rPr>
              <w:instrText>PAGEREF _Toc530069061 \h</w:instrText>
            </w:r>
            <w:r>
              <w:rPr>
                <w:webHidden/>
              </w:rPr>
              <w:fldChar w:fldCharType="separate"/>
            </w:r>
            <w:r>
              <w:rPr>
                <w:rStyle w:val="Style25"/>
                <w:vanish w:val="false"/>
              </w:rPr>
              <w:tab/>
              <w:t>33</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62">
            <w:r>
              <w:rPr>
                <w:webHidden/>
                <w:rStyle w:val="Style25"/>
              </w:rPr>
              <w:t>Приложение 6  к Административному регламенту предоставления Государственной услуги</w:t>
            </w:r>
            <w:r>
              <w:rPr>
                <w:webHidden/>
              </w:rPr>
              <w:fldChar w:fldCharType="begin"/>
            </w:r>
            <w:r>
              <w:rPr>
                <w:webHidden/>
              </w:rPr>
              <w:instrText>PAGEREF _Toc530069062 \h</w:instrText>
            </w:r>
            <w:r>
              <w:rPr>
                <w:webHidden/>
              </w:rPr>
              <w:fldChar w:fldCharType="separate"/>
            </w:r>
            <w:r>
              <w:rPr>
                <w:rStyle w:val="Style25"/>
                <w:vanish w:val="false"/>
              </w:rPr>
              <w:tab/>
              <w:t>36</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63">
            <w:r>
              <w:rPr>
                <w:webHidden/>
                <w:rStyle w:val="Style25"/>
              </w:rPr>
              <w:t>Приложение 7  к Административному регламенту предоставления Государственной услуги</w:t>
            </w:r>
            <w:r>
              <w:rPr>
                <w:webHidden/>
              </w:rPr>
              <w:fldChar w:fldCharType="begin"/>
            </w:r>
            <w:r>
              <w:rPr>
                <w:webHidden/>
              </w:rPr>
              <w:instrText>PAGEREF _Toc530069063 \h</w:instrText>
            </w:r>
            <w:r>
              <w:rPr>
                <w:webHidden/>
              </w:rPr>
              <w:fldChar w:fldCharType="separate"/>
            </w:r>
            <w:r>
              <w:rPr>
                <w:rStyle w:val="Style25"/>
                <w:vanish w:val="false"/>
              </w:rPr>
              <w:tab/>
              <w:t>37</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64">
            <w:r>
              <w:rPr>
                <w:webHidden/>
                <w:rStyle w:val="Style25"/>
              </w:rPr>
              <w:t>Приложение 8  к Административному регламенту предоставления Государственной услуги</w:t>
            </w:r>
            <w:r>
              <w:rPr>
                <w:webHidden/>
              </w:rPr>
              <w:fldChar w:fldCharType="begin"/>
            </w:r>
            <w:r>
              <w:rPr>
                <w:webHidden/>
              </w:rPr>
              <w:instrText>PAGEREF _Toc530069064 \h</w:instrText>
            </w:r>
            <w:r>
              <w:rPr>
                <w:webHidden/>
              </w:rPr>
              <w:fldChar w:fldCharType="separate"/>
            </w:r>
            <w:r>
              <w:rPr>
                <w:rStyle w:val="Style25"/>
                <w:vanish w:val="false"/>
              </w:rPr>
              <w:tab/>
              <w:t>38</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65">
            <w:r>
              <w:rPr>
                <w:webHidden/>
                <w:rStyle w:val="Style25"/>
              </w:rPr>
              <w:t>Приложение 9  к Административному регламенту  предоставления Государственной услуги</w:t>
            </w:r>
            <w:r>
              <w:rPr>
                <w:webHidden/>
              </w:rPr>
              <w:fldChar w:fldCharType="begin"/>
            </w:r>
            <w:r>
              <w:rPr>
                <w:webHidden/>
              </w:rPr>
              <w:instrText>PAGEREF _Toc530069065 \h</w:instrText>
            </w:r>
            <w:r>
              <w:rPr>
                <w:webHidden/>
              </w:rPr>
              <w:fldChar w:fldCharType="separate"/>
            </w:r>
            <w:r>
              <w:rPr>
                <w:rStyle w:val="Style25"/>
                <w:vanish w:val="false"/>
              </w:rPr>
              <w:tab/>
              <w:t>41</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66">
            <w:r>
              <w:rPr>
                <w:webHidden/>
                <w:rStyle w:val="Style25"/>
              </w:rPr>
              <w:t>Приложение 10  к Административному регламенту  предоставления Государственной услуги</w:t>
            </w:r>
            <w:r>
              <w:rPr>
                <w:webHidden/>
              </w:rPr>
              <w:fldChar w:fldCharType="begin"/>
            </w:r>
            <w:r>
              <w:rPr>
                <w:webHidden/>
              </w:rPr>
              <w:instrText>PAGEREF _Toc530069066 \h</w:instrText>
            </w:r>
            <w:r>
              <w:rPr>
                <w:webHidden/>
              </w:rPr>
              <w:fldChar w:fldCharType="separate"/>
            </w:r>
            <w:r>
              <w:rPr>
                <w:rStyle w:val="Style25"/>
                <w:vanish w:val="false"/>
              </w:rPr>
              <w:tab/>
              <w:t>44</w:t>
            </w:r>
            <w:r>
              <w:rPr>
                <w:webHidden/>
              </w:rPr>
              <w:fldChar w:fldCharType="end"/>
            </w:r>
          </w:hyperlink>
        </w:p>
        <w:p>
          <w:pPr>
            <w:pStyle w:val="126"/>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67">
            <w:r>
              <w:rPr>
                <w:webHidden/>
                <w:rStyle w:val="Style25"/>
              </w:rPr>
              <w:t>Приложение 11  к Административному регламенту  предоставления Государственной услуги</w:t>
            </w:r>
            <w:r>
              <w:rPr>
                <w:webHidden/>
              </w:rPr>
              <w:fldChar w:fldCharType="begin"/>
            </w:r>
            <w:r>
              <w:rPr>
                <w:webHidden/>
              </w:rPr>
              <w:instrText>PAGEREF _Toc530069067 \h</w:instrText>
            </w:r>
            <w:r>
              <w:rPr>
                <w:webHidden/>
              </w:rPr>
              <w:fldChar w:fldCharType="separate"/>
            </w:r>
            <w:r>
              <w:rPr>
                <w:rStyle w:val="Style25"/>
                <w:vanish w:val="false"/>
              </w:rPr>
              <w:tab/>
              <w:t>49</w:t>
            </w:r>
            <w:r>
              <w:rPr>
                <w:webHidden/>
              </w:rPr>
              <w:fldChar w:fldCharType="end"/>
            </w:r>
          </w:hyperlink>
        </w:p>
        <w:p>
          <w:pPr>
            <w:sectPr>
              <w:footerReference w:type="default" r:id="rId2"/>
              <w:footerReference w:type="first" r:id="rId3"/>
              <w:type w:val="nextPage"/>
              <w:pgSz w:w="11906" w:h="16838"/>
              <w:pgMar w:left="1134" w:right="566" w:header="0" w:top="709" w:footer="720" w:bottom="851" w:gutter="0"/>
              <w:pgNumType w:start="2" w:fmt="decimal"/>
              <w:formProt w:val="false"/>
              <w:titlePg/>
              <w:textDirection w:val="lrTb"/>
              <w:docGrid w:type="default" w:linePitch="299" w:charSpace="4294965042"/>
            </w:sectPr>
            <w:pStyle w:val="126"/>
            <w:rPr>
              <w:rFonts w:ascii="Calibri" w:hAnsi="Calibri" w:eastAsia="" w:cs="" w:asciiTheme="minorHAnsi" w:cstheme="minorBidi" w:eastAsiaTheme="minorEastAsia" w:hAnsiTheme="minorHAnsi"/>
              <w:b w:val="false"/>
              <w:b w:val="false"/>
              <w:bCs w:val="false"/>
              <w:caps w:val="false"/>
              <w:smallCaps w:val="false"/>
              <w:color w:val="00000A"/>
              <w:sz w:val="22"/>
              <w:szCs w:val="22"/>
              <w:lang w:eastAsia="ru-RU"/>
            </w:rPr>
          </w:pPr>
          <w:hyperlink w:anchor="_Toc530069068">
            <w:r>
              <w:rPr>
                <w:webHidden/>
                <w:rStyle w:val="Style25"/>
              </w:rPr>
              <w:t>Приложение 12  к Административному регламенту  предоставления Государственной услуги</w:t>
            </w:r>
            <w:r>
              <w:rPr>
                <w:webHidden/>
              </w:rPr>
              <w:fldChar w:fldCharType="begin"/>
            </w:r>
            <w:r>
              <w:rPr>
                <w:webHidden/>
              </w:rPr>
              <w:instrText>PAGEREF _Toc530069068 \h</w:instrText>
            </w:r>
            <w:r>
              <w:rPr>
                <w:webHidden/>
              </w:rPr>
              <w:fldChar w:fldCharType="separate"/>
            </w:r>
            <w:r>
              <w:rPr>
                <w:rStyle w:val="Style25"/>
                <w:vanish w:val="false"/>
              </w:rPr>
              <w:tab/>
              <w:t>58</w:t>
            </w:r>
            <w:r>
              <w:rPr>
                <w:webHidden/>
              </w:rPr>
              <w:fldChar w:fldCharType="end"/>
            </w:r>
          </w:hyperlink>
        </w:p>
      </w:sdtContent>
    </w:sdt>
    <w:p>
      <w:pPr>
        <w:pStyle w:val="127"/>
        <w:numPr>
          <w:ilvl w:val="0"/>
          <w:numId w:val="2"/>
        </w:numPr>
        <w:rPr/>
      </w:pPr>
      <w:bookmarkStart w:id="1" w:name="_Toc530069024"/>
      <w:bookmarkStart w:id="2" w:name="_Toc510616989"/>
      <w:bookmarkEnd w:id="2"/>
      <w:bookmarkEnd w:id="1"/>
      <w:r>
        <w:rPr/>
        <w:t>Общие положения</w:t>
      </w:r>
      <w:r>
        <w:fldChar w:fldCharType="end"/>
      </w:r>
    </w:p>
    <w:p>
      <w:pPr>
        <w:pStyle w:val="216"/>
        <w:numPr>
          <w:ilvl w:val="0"/>
          <w:numId w:val="3"/>
        </w:numPr>
        <w:spacing w:lineRule="auto" w:line="276"/>
        <w:rPr/>
      </w:pPr>
      <w:bookmarkStart w:id="3" w:name="_Toc530069025"/>
      <w:bookmarkStart w:id="4" w:name="_Toc438110018"/>
      <w:bookmarkStart w:id="5" w:name="_Toc438376222"/>
      <w:bookmarkStart w:id="6" w:name="_Toc510616990"/>
      <w:bookmarkStart w:id="7" w:name="_Toc437973277"/>
      <w:bookmarkEnd w:id="3"/>
      <w:bookmarkEnd w:id="4"/>
      <w:bookmarkEnd w:id="5"/>
      <w:bookmarkEnd w:id="6"/>
      <w:bookmarkEnd w:id="7"/>
      <w:r>
        <w:rPr/>
        <w:t>Предмет регулирования Административного регламента</w:t>
      </w:r>
    </w:p>
    <w:p>
      <w:pPr>
        <w:pStyle w:val="1113"/>
        <w:ind w:firstLine="709"/>
        <w:rPr>
          <w:sz w:val="24"/>
          <w:szCs w:val="24"/>
        </w:rPr>
      </w:pPr>
      <w:bookmarkStart w:id="8" w:name="_Toc438376223"/>
      <w:bookmarkStart w:id="9" w:name="_Toc438110019"/>
      <w:bookmarkStart w:id="10" w:name="_Toc510616991"/>
      <w:bookmarkStart w:id="11" w:name="_Toc437973278"/>
      <w:bookmarkEnd w:id="8"/>
      <w:bookmarkEnd w:id="9"/>
      <w:bookmarkEnd w:id="10"/>
      <w:bookmarkEnd w:id="11"/>
      <w:r>
        <w:rPr>
          <w:sz w:val="24"/>
          <w:szCs w:val="24"/>
        </w:rPr>
        <w:t xml:space="preserve">1.1. Административный регламент устанавливает стандарт предоставления Министерством </w:t>
      </w:r>
      <w:r>
        <w:rPr>
          <w:rFonts w:eastAsia="Times New Roman"/>
          <w:sz w:val="24"/>
          <w:szCs w:val="24"/>
          <w:lang w:eastAsia="zh-CN"/>
        </w:rPr>
        <w:t>энергетики Московской области</w:t>
      </w:r>
      <w:r>
        <w:rPr>
          <w:sz w:val="24"/>
          <w:szCs w:val="24"/>
        </w:rPr>
        <w:t xml:space="preserve">  государственной услуги «Утверждение нормативов запасов топлива на источниках тепловой энергии» (далее – Административный регламент),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(далее – Государственная услуга),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государственной услуги, досудебный (внесудебный) порядок обжалования решений и действий (бездействий) Министерства энергетики Московской области, должностных лиц Министерства энергетики Московской области и должностных лиц МФЦ.</w:t>
      </w:r>
    </w:p>
    <w:p>
      <w:pPr>
        <w:pStyle w:val="1113"/>
        <w:ind w:firstLine="709"/>
        <w:rPr>
          <w:sz w:val="24"/>
          <w:szCs w:val="24"/>
        </w:rPr>
      </w:pPr>
      <w:r>
        <w:rPr>
          <w:sz w:val="24"/>
          <w:szCs w:val="24"/>
        </w:rPr>
        <w:t xml:space="preserve">1.2. Приказом Минэнерго №377 от 10.08.2012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(для источников тепловой энергии)» (далее – Приказ Минэнерго №377 от 10.08.2012) и Приказом Минэнерго </w:t>
        <w:br/>
        <w:t>№ 469 от 22.08.2013 «Об утверждении порядка создания и использования тепловыми электростанциями запасов топлива, в том числе в отопительный сезон (для источников, функционирующих в режиме комбинированной выработки)  (далее</w:t>
      </w:r>
      <w:r>
        <w:rPr/>
        <w:t xml:space="preserve">- </w:t>
      </w:r>
      <w:r>
        <w:rPr>
          <w:sz w:val="24"/>
          <w:szCs w:val="24"/>
        </w:rPr>
        <w:t xml:space="preserve">Приказ Минэнерго № 469 </w:t>
        <w:br/>
        <w:t xml:space="preserve">от 22.08.2013) определен период обращения за предоставлением Государственной услуги </w:t>
        <w:br/>
        <w:t>с 1 января по 30 сентября текущего года, при условии планирования запасов топлива на текущий год, а в случае планирования на прогнозный период, следующий за текущим – без ограничения.</w:t>
      </w:r>
    </w:p>
    <w:p>
      <w:pPr>
        <w:pStyle w:val="1113"/>
        <w:ind w:firstLine="692"/>
        <w:rPr>
          <w:sz w:val="24"/>
          <w:szCs w:val="24"/>
        </w:rPr>
      </w:pPr>
      <w:r>
        <w:rPr>
          <w:sz w:val="24"/>
          <w:szCs w:val="24"/>
        </w:rPr>
        <w:t>1.3. Термины и определения, используемые в Административном регламенте предоставления государственной услуги:</w:t>
      </w:r>
    </w:p>
    <w:p>
      <w:pPr>
        <w:pStyle w:val="1113"/>
        <w:ind w:firstLine="692"/>
        <w:rPr/>
      </w:pPr>
      <w:r>
        <w:rPr>
          <w:sz w:val="24"/>
          <w:szCs w:val="24"/>
        </w:rPr>
        <w:t>ИС НС ОУ – Информационная система настройки сценариев оказания услуг, используемая Министерством энергетики Московской области для предоставления Государственной услуги;</w:t>
      </w:r>
    </w:p>
    <w:p>
      <w:pPr>
        <w:pStyle w:val="1113"/>
        <w:ind w:firstLine="692"/>
        <w:rPr>
          <w:sz w:val="24"/>
          <w:szCs w:val="24"/>
        </w:rPr>
      </w:pPr>
      <w:r>
        <w:rPr>
          <w:sz w:val="24"/>
          <w:szCs w:val="24"/>
        </w:rPr>
        <w:t xml:space="preserve">РПГУ - государственная информационная система «Портал государственных </w:t>
        <w:br/>
        <w:t>и муниципальных услуг (функций) Московской области»;</w:t>
      </w:r>
    </w:p>
    <w:p>
      <w:pPr>
        <w:pStyle w:val="1113"/>
        <w:ind w:firstLine="692"/>
        <w:rPr>
          <w:sz w:val="24"/>
          <w:szCs w:val="24"/>
        </w:rPr>
      </w:pPr>
      <w:r>
        <w:rPr>
          <w:sz w:val="24"/>
          <w:szCs w:val="24"/>
        </w:rPr>
        <w:t xml:space="preserve">ОНЗТ – общий нормативный запас топлива; </w:t>
      </w:r>
    </w:p>
    <w:p>
      <w:pPr>
        <w:pStyle w:val="1113"/>
        <w:ind w:firstLine="692"/>
        <w:rPr>
          <w:sz w:val="24"/>
          <w:szCs w:val="24"/>
        </w:rPr>
      </w:pPr>
      <w:r>
        <w:rPr>
          <w:sz w:val="24"/>
          <w:szCs w:val="24"/>
        </w:rPr>
        <w:t>Остальные термины и определения, используемые в Административном регламенте предоставления государственной услуги указаны в Приложении 1 к Административному регламенту предоставления государственной услуги.</w:t>
      </w:r>
    </w:p>
    <w:p>
      <w:pPr>
        <w:pStyle w:val="216"/>
        <w:numPr>
          <w:ilvl w:val="0"/>
          <w:numId w:val="3"/>
        </w:numPr>
        <w:rPr/>
      </w:pPr>
      <w:bookmarkStart w:id="12" w:name="_Toc530069026"/>
      <w:bookmarkEnd w:id="12"/>
      <w:r>
        <w:rPr/>
        <w:t>Лица, имеющие право на получение Государственной услуги</w:t>
      </w:r>
    </w:p>
    <w:p>
      <w:pPr>
        <w:pStyle w:val="1113"/>
        <w:ind w:firstLine="709"/>
        <w:rPr>
          <w:sz w:val="24"/>
          <w:szCs w:val="24"/>
        </w:rPr>
      </w:pPr>
      <w:bookmarkStart w:id="13" w:name="_Toc510616992"/>
      <w:bookmarkEnd w:id="13"/>
      <w:r>
        <w:rPr>
          <w:sz w:val="24"/>
          <w:szCs w:val="24"/>
        </w:rPr>
        <w:t xml:space="preserve">2.1. Лицами, имеющими право на получение Государственной услуги, являются юридические лица или индивидуальные предприниматели либо их уполномоченные представители, обратившиеся в Министерство энергетики Московской области с запросом </w:t>
        <w:br/>
        <w:t xml:space="preserve">о предоставлении Государственной услуги (далее – Заявители). </w:t>
      </w:r>
    </w:p>
    <w:p>
      <w:pPr>
        <w:pStyle w:val="1113"/>
        <w:ind w:firstLine="709"/>
        <w:rPr>
          <w:sz w:val="24"/>
          <w:szCs w:val="24"/>
        </w:rPr>
      </w:pPr>
      <w:r>
        <w:rPr>
          <w:sz w:val="24"/>
          <w:szCs w:val="24"/>
        </w:rPr>
        <w:t>2.2. Категории Заявителей</w:t>
      </w:r>
      <w:bookmarkStart w:id="14" w:name="_Ref440652250"/>
      <w:bookmarkEnd w:id="14"/>
      <w:r>
        <w:rPr>
          <w:sz w:val="24"/>
          <w:szCs w:val="24"/>
        </w:rPr>
        <w:t>:</w:t>
      </w:r>
    </w:p>
    <w:p>
      <w:pPr>
        <w:pStyle w:val="ConsPlusNormal1"/>
        <w:spacing w:lineRule="auto" w:line="276"/>
        <w:ind w:firstLine="709"/>
        <w:jc w:val="both"/>
        <w:rPr>
          <w:rFonts w:ascii="Times New Roman" w:hAnsi="Times New Roman" w:cs="Times New Roman"/>
          <w:sz w:val="24"/>
          <w:szCs w:val="24"/>
        </w:rPr>
      </w:pPr>
      <w:r>
        <w:rPr>
          <w:rFonts w:ascii="Times New Roman" w:hAnsi="Times New Roman"/>
          <w:sz w:val="24"/>
          <w:szCs w:val="24"/>
        </w:rPr>
        <w:t xml:space="preserve">1. юридические лица, независимо от организационно-правовой формы, владеющие </w:t>
        <w:br/>
        <w:t xml:space="preserve">на праве собственности или ином законном основании и осуществляющие производство тепловой энергии источниками тепловой энергии, источниками тепловой энергии, функционирующими в режиме комбинированной выработки электрической и тепловой энергии </w:t>
        <w:br/>
        <w:t xml:space="preserve">с установленной мощностью производства электрической энергии менее 25 мегаватт </w:t>
        <w:br/>
        <w:t>на территории Московской области;</w:t>
      </w:r>
    </w:p>
    <w:p>
      <w:pPr>
        <w:pStyle w:val="ConsPlusNormal1"/>
        <w:spacing w:lineRule="auto" w:line="276"/>
        <w:ind w:firstLine="709"/>
        <w:jc w:val="both"/>
        <w:rPr>
          <w:rFonts w:ascii="Times New Roman" w:hAnsi="Times New Roman"/>
          <w:sz w:val="24"/>
          <w:szCs w:val="24"/>
        </w:rPr>
      </w:pPr>
      <w:r>
        <w:rPr>
          <w:rFonts w:ascii="Times New Roman" w:hAnsi="Times New Roman"/>
          <w:sz w:val="24"/>
          <w:szCs w:val="24"/>
        </w:rPr>
        <w:t>2. индивидуальные предприниматели, владеющие на праве собственности или ином законном основании и осуществляющие производство тепловой энергии источниками тепловой энергии, источниками тепловой энергии, функционирующими в режиме комбинированной выработки электрической и тепловой энергии с установленной мощностью производства электрической энергии менее 25 мегаватт на территории Московской области.</w:t>
      </w:r>
    </w:p>
    <w:p>
      <w:pPr>
        <w:pStyle w:val="216"/>
        <w:numPr>
          <w:ilvl w:val="0"/>
          <w:numId w:val="3"/>
        </w:numPr>
        <w:rPr/>
      </w:pPr>
      <w:bookmarkStart w:id="15" w:name="_Toc530069027"/>
      <w:bookmarkEnd w:id="15"/>
      <w:r>
        <w:rPr/>
        <w:t>Требования к порядку информирования о предоставлении Государственной услуги</w:t>
      </w:r>
    </w:p>
    <w:p>
      <w:pPr>
        <w:pStyle w:val="1113"/>
        <w:tabs>
          <w:tab w:val="left" w:pos="1134" w:leader="none"/>
        </w:tabs>
        <w:suppressAutoHyphens w:val="true"/>
        <w:ind w:firstLine="709"/>
        <w:rPr>
          <w:color w:val="00000A"/>
          <w:sz w:val="24"/>
          <w:szCs w:val="24"/>
          <w:lang w:eastAsia="zh-CN"/>
        </w:rPr>
      </w:pPr>
      <w:r>
        <w:rPr>
          <w:sz w:val="24"/>
          <w:szCs w:val="24"/>
        </w:rPr>
        <w:t>3.1. </w:t>
      </w:r>
      <w:r>
        <w:rPr>
          <w:color w:val="00000A"/>
          <w:sz w:val="24"/>
          <w:szCs w:val="24"/>
          <w:lang w:eastAsia="zh-CN"/>
        </w:rPr>
        <w:t xml:space="preserve">Прием Заявителей по вопросу предоставления Государственной услуги осуществляется в соответствии с </w:t>
      </w:r>
      <w:r>
        <w:rPr>
          <w:rFonts w:eastAsia="Times New Roman"/>
          <w:color w:val="00000A"/>
          <w:sz w:val="24"/>
          <w:szCs w:val="24"/>
          <w:lang w:eastAsia="ar-SA"/>
        </w:rPr>
        <w:t xml:space="preserve">организационно-распорядительным документом </w:t>
      </w:r>
      <w:r>
        <w:rPr>
          <w:color w:val="00000A"/>
          <w:sz w:val="24"/>
          <w:szCs w:val="24"/>
        </w:rPr>
        <w:t>Министерства энергетики Московской области</w:t>
      </w:r>
      <w:r>
        <w:rPr>
          <w:rFonts w:eastAsia="Times New Roman"/>
          <w:color w:val="00000A"/>
          <w:sz w:val="24"/>
          <w:szCs w:val="24"/>
          <w:lang w:eastAsia="ar-SA"/>
        </w:rPr>
        <w:t>, ответственным за предоставление Государственной услуги</w:t>
      </w:r>
      <w:r>
        <w:rPr>
          <w:color w:val="00000A"/>
          <w:sz w:val="24"/>
          <w:szCs w:val="24"/>
          <w:lang w:eastAsia="zh-CN"/>
        </w:rPr>
        <w:t>.</w:t>
      </w:r>
    </w:p>
    <w:p>
      <w:pPr>
        <w:pStyle w:val="Normal"/>
        <w:tabs>
          <w:tab w:val="left" w:pos="1134" w:leader="none"/>
        </w:tabs>
        <w:suppressAutoHyphens w:val="true"/>
        <w:spacing w:before="0" w:after="0"/>
        <w:ind w:firstLine="709"/>
        <w:jc w:val="both"/>
        <w:rPr>
          <w:rFonts w:ascii="Times New Roman" w:hAnsi="Times New Roman"/>
          <w:color w:val="00000A"/>
          <w:sz w:val="24"/>
          <w:szCs w:val="24"/>
          <w:lang w:eastAsia="zh-CN"/>
        </w:rPr>
      </w:pPr>
      <w:r>
        <w:rPr>
          <w:rFonts w:ascii="Times New Roman" w:hAnsi="Times New Roman"/>
          <w:color w:val="00000A"/>
          <w:sz w:val="24"/>
          <w:szCs w:val="24"/>
          <w:lang w:eastAsia="zh-CN"/>
        </w:rPr>
        <w:t xml:space="preserve">3.2. Справочная информация о месте нахождения, графике работы Министерства энергетики Московской области, предоставляющих Государственную услугу, в том числе номер телефона-автоинформатора, адрес официального сайта Министерства энергетики Московской области, а также электронной почты и (или) формы обратной связи Министерства энергетики Московской области </w:t>
      </w:r>
      <w:r>
        <w:rPr>
          <w:rFonts w:ascii="Times New Roman" w:hAnsi="Times New Roman"/>
          <w:color w:val="00000A"/>
          <w:sz w:val="24"/>
          <w:szCs w:val="24"/>
        </w:rPr>
        <w:t>в Сети Интернет,</w:t>
      </w:r>
      <w:r>
        <w:rPr>
          <w:rFonts w:ascii="Times New Roman" w:hAnsi="Times New Roman"/>
          <w:color w:val="00000A"/>
          <w:sz w:val="24"/>
          <w:szCs w:val="24"/>
          <w:lang w:eastAsia="zh-CN"/>
        </w:rPr>
        <w:t xml:space="preserve"> указана в Приложении 2 к настоящему Административному регламенту предоставления государственной услуги.</w:t>
      </w:r>
    </w:p>
    <w:p>
      <w:pPr>
        <w:pStyle w:val="Normal"/>
        <w:tabs>
          <w:tab w:val="left" w:pos="1701" w:leader="none"/>
        </w:tabs>
        <w:suppressAutoHyphens w:val="true"/>
        <w:spacing w:before="0" w:after="0"/>
        <w:ind w:firstLine="709"/>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3.3. Справочная информация подлежит обязательному размещению на официальном сайте Министерства энергетики Московской области, </w:t>
      </w:r>
      <w:r>
        <w:rPr>
          <w:rFonts w:ascii="Times New Roman" w:hAnsi="Times New Roman"/>
          <w:color w:val="00000A"/>
          <w:sz w:val="24"/>
          <w:szCs w:val="24"/>
        </w:rPr>
        <w:t>в Сети Интернет</w:t>
      </w:r>
      <w:r>
        <w:rPr>
          <w:rFonts w:ascii="Times New Roman" w:hAnsi="Times New Roman"/>
          <w:color w:val="000000"/>
          <w:sz w:val="24"/>
          <w:szCs w:val="24"/>
          <w:lang w:eastAsia="zh-CN"/>
        </w:rPr>
        <w:t>, в государственной информационной системе «Реестр государственных услуг (функций) Московской области» (далее - РГУ) и в государственной информационной системе «Региональный портал государственных и муниципальных услуг (функций)» (далее – РПГУ). Министерство энергетики Московской области обеспечивает в установленном порядке в соответствии с законодательством Российской Федерации размещение и актуализацию справочной информации в соответствующем разделе РГУ</w:t>
      </w:r>
      <w:r>
        <w:rPr>
          <w:sz w:val="24"/>
          <w:szCs w:val="24"/>
        </w:rPr>
        <w:t>.</w:t>
      </w:r>
    </w:p>
    <w:p>
      <w:pPr>
        <w:pStyle w:val="1113"/>
        <w:ind w:firstLine="709"/>
        <w:rPr>
          <w:sz w:val="24"/>
          <w:szCs w:val="24"/>
        </w:rPr>
      </w:pPr>
      <w:r>
        <w:rPr>
          <w:sz w:val="24"/>
          <w:szCs w:val="24"/>
        </w:rPr>
        <w:t>3.4. Информирование Заявителей по вопросам предоставления Государственной услуги осуществляется:</w:t>
      </w:r>
    </w:p>
    <w:p>
      <w:pPr>
        <w:pStyle w:val="1113"/>
        <w:ind w:firstLine="709"/>
        <w:rPr>
          <w:sz w:val="24"/>
          <w:szCs w:val="24"/>
        </w:rPr>
      </w:pPr>
      <w:r>
        <w:rPr>
          <w:sz w:val="24"/>
          <w:szCs w:val="24"/>
        </w:rPr>
        <w:t>а) путем размещения информации на сайте Министерства энергетики Московской области, РПГУ;</w:t>
      </w:r>
    </w:p>
    <w:p>
      <w:pPr>
        <w:pStyle w:val="1113"/>
        <w:ind w:firstLine="709"/>
        <w:rPr>
          <w:sz w:val="24"/>
          <w:szCs w:val="24"/>
        </w:rPr>
      </w:pPr>
      <w:r>
        <w:rPr>
          <w:sz w:val="24"/>
          <w:szCs w:val="24"/>
        </w:rPr>
        <w:t>б) должностным лицом, структурного подразделения Министерства энергетики Московской области, ответственного за предоставление Государственной услуги, при непосредственном обращении Заявителя в Министерство энергетики Московской области;</w:t>
      </w:r>
    </w:p>
    <w:p>
      <w:pPr>
        <w:pStyle w:val="1113"/>
        <w:ind w:firstLine="709"/>
        <w:rPr>
          <w:sz w:val="24"/>
          <w:szCs w:val="24"/>
        </w:rPr>
      </w:pPr>
      <w:r>
        <w:rPr>
          <w:sz w:val="24"/>
          <w:szCs w:val="24"/>
        </w:rPr>
        <w:t>в) путем публикации информационных материалов в средствах массовой информации;</w:t>
      </w:r>
    </w:p>
    <w:p>
      <w:pPr>
        <w:pStyle w:val="1113"/>
        <w:ind w:firstLine="709"/>
        <w:rPr>
          <w:sz w:val="24"/>
          <w:szCs w:val="24"/>
        </w:rPr>
      </w:pPr>
      <w:r>
        <w:rPr>
          <w:sz w:val="24"/>
          <w:szCs w:val="24"/>
        </w:rPr>
        <w:t xml:space="preserve">г) путем размещения брошюр, буклетов и других печатных материалов в помещениях Министерства энергетики Московской области, предназначенных для приема заявителей, а также иных организаций всех форм собственности по согласованию с указанными организациями, </w:t>
        <w:br/>
        <w:t>в том числе в МФЦ;</w:t>
      </w:r>
    </w:p>
    <w:p>
      <w:pPr>
        <w:pStyle w:val="1113"/>
        <w:ind w:firstLine="709"/>
        <w:rPr>
          <w:sz w:val="24"/>
          <w:szCs w:val="24"/>
        </w:rPr>
      </w:pPr>
      <w:r>
        <w:rPr>
          <w:sz w:val="24"/>
          <w:szCs w:val="24"/>
        </w:rPr>
        <w:t>д) посредством телефонной и факсимильной связи;</w:t>
      </w:r>
    </w:p>
    <w:p>
      <w:pPr>
        <w:pStyle w:val="1113"/>
        <w:ind w:firstLine="709"/>
        <w:rPr>
          <w:sz w:val="24"/>
          <w:szCs w:val="24"/>
        </w:rPr>
      </w:pPr>
      <w:r>
        <w:rPr>
          <w:sz w:val="24"/>
          <w:szCs w:val="24"/>
        </w:rPr>
        <w:t>е) посредством ответов на письменные и устные обращения Заявителей по вопросу предоставления Государственной услуги.</w:t>
      </w:r>
    </w:p>
    <w:p>
      <w:pPr>
        <w:pStyle w:val="1113"/>
        <w:ind w:firstLine="709"/>
        <w:rPr>
          <w:sz w:val="24"/>
          <w:szCs w:val="24"/>
        </w:rPr>
      </w:pPr>
      <w:r>
        <w:rPr>
          <w:sz w:val="24"/>
          <w:szCs w:val="24"/>
        </w:rPr>
        <w:t>3.5. На РПГУ и сайте Министерства энергетики Московской области в целях информирования Заявителей по вопросам предоставления Государственной услуги размещается следующая информация:</w:t>
      </w:r>
    </w:p>
    <w:p>
      <w:pPr>
        <w:pStyle w:val="1113"/>
        <w:ind w:firstLine="709"/>
        <w:rPr>
          <w:sz w:val="24"/>
          <w:szCs w:val="24"/>
        </w:rPr>
      </w:pPr>
      <w:r>
        <w:rPr>
          <w:sz w:val="24"/>
          <w:szCs w:val="24"/>
        </w:rPr>
        <w:t>а) исчерпывающий и конкретный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1113"/>
        <w:ind w:firstLine="709"/>
        <w:rPr>
          <w:sz w:val="24"/>
          <w:szCs w:val="24"/>
        </w:rPr>
      </w:pPr>
      <w:r>
        <w:rPr>
          <w:sz w:val="24"/>
          <w:szCs w:val="24"/>
        </w:rPr>
        <w:t>б) перечень лиц, имеющих право на получение Государственной услуги;</w:t>
      </w:r>
    </w:p>
    <w:p>
      <w:pPr>
        <w:pStyle w:val="1113"/>
        <w:ind w:firstLine="709"/>
        <w:rPr>
          <w:sz w:val="24"/>
          <w:szCs w:val="24"/>
        </w:rPr>
      </w:pPr>
      <w:r>
        <w:rPr>
          <w:sz w:val="24"/>
          <w:szCs w:val="24"/>
        </w:rPr>
        <w:t>в) срок предоставления Государственной услуги;</w:t>
      </w:r>
    </w:p>
    <w:p>
      <w:pPr>
        <w:pStyle w:val="1113"/>
        <w:ind w:firstLine="709"/>
        <w:rPr>
          <w:sz w:val="24"/>
          <w:szCs w:val="24"/>
        </w:rPr>
      </w:pPr>
      <w:r>
        <w:rPr>
          <w:sz w:val="24"/>
          <w:szCs w:val="24"/>
        </w:rP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pPr>
        <w:pStyle w:val="1113"/>
        <w:ind w:firstLine="709"/>
        <w:rPr>
          <w:sz w:val="24"/>
          <w:szCs w:val="24"/>
        </w:rPr>
      </w:pPr>
      <w:r>
        <w:rPr>
          <w:sz w:val="24"/>
          <w:szCs w:val="24"/>
        </w:rPr>
        <w:t xml:space="preserve">д) исчерпывающий перечень оснований для приостановления или отказа </w:t>
        <w:br/>
        <w:t>в предоставлении Государственной услуги;</w:t>
      </w:r>
    </w:p>
    <w:p>
      <w:pPr>
        <w:pStyle w:val="1113"/>
        <w:ind w:firstLine="709"/>
        <w:rPr>
          <w:sz w:val="24"/>
          <w:szCs w:val="24"/>
        </w:rPr>
      </w:pPr>
      <w:r>
        <w:rPr>
          <w:sz w:val="24"/>
          <w:szCs w:val="24"/>
        </w:rPr>
        <w:t xml:space="preserve">е) информация о праве на досудебное (внесудебное) обжалование действий (бездействий) </w:t>
        <w:br/>
        <w:t>и решений должностных лиц Министерства энергетики Московской области и должностных лиц МФЦ, принятых (осуществляемых) в ходе предоставления Государственной услуги;</w:t>
      </w:r>
    </w:p>
    <w:p>
      <w:pPr>
        <w:pStyle w:val="1113"/>
        <w:ind w:firstLine="709"/>
        <w:rPr>
          <w:sz w:val="24"/>
          <w:szCs w:val="24"/>
        </w:rPr>
      </w:pPr>
      <w:r>
        <w:rPr>
          <w:sz w:val="24"/>
          <w:szCs w:val="24"/>
        </w:rPr>
        <w:t>ж) формы заявлений (уведомлений, сообщений), используемые при предоставлении Государственной услуги.</w:t>
      </w:r>
    </w:p>
    <w:p>
      <w:pPr>
        <w:pStyle w:val="1113"/>
        <w:ind w:firstLine="709"/>
        <w:rPr>
          <w:sz w:val="24"/>
          <w:szCs w:val="24"/>
        </w:rPr>
      </w:pPr>
      <w:r>
        <w:rPr>
          <w:sz w:val="24"/>
          <w:szCs w:val="24"/>
        </w:rPr>
        <w:t xml:space="preserve">3.6. Информация на РПГУ и сайте Министерства энергетики Московской области о порядке </w:t>
        <w:br/>
        <w:t>и сроках предоставления Государственной услуги предоставляется бесплатно.</w:t>
      </w:r>
    </w:p>
    <w:p>
      <w:pPr>
        <w:pStyle w:val="1113"/>
        <w:ind w:firstLine="709"/>
        <w:rPr>
          <w:sz w:val="24"/>
          <w:szCs w:val="24"/>
        </w:rPr>
      </w:pPr>
      <w:r>
        <w:rPr>
          <w:sz w:val="24"/>
          <w:szCs w:val="24"/>
        </w:rPr>
        <w:t>3.7. На сайте Министерства энергетики Московской области дополнительно размещаются:</w:t>
      </w:r>
    </w:p>
    <w:p>
      <w:pPr>
        <w:pStyle w:val="1113"/>
        <w:ind w:firstLine="709"/>
        <w:rPr>
          <w:sz w:val="24"/>
          <w:szCs w:val="24"/>
        </w:rPr>
      </w:pPr>
      <w:r>
        <w:rPr>
          <w:sz w:val="24"/>
          <w:szCs w:val="24"/>
        </w:rPr>
        <w:t>а) полные наименования и почтовые адреса Министерства энергетики Московской области, непосредственно предоставляющих Государственную услугу;</w:t>
      </w:r>
    </w:p>
    <w:p>
      <w:pPr>
        <w:pStyle w:val="1113"/>
        <w:ind w:firstLine="709"/>
        <w:rPr>
          <w:sz w:val="24"/>
          <w:szCs w:val="24"/>
        </w:rPr>
      </w:pPr>
      <w:r>
        <w:rPr>
          <w:sz w:val="24"/>
          <w:szCs w:val="24"/>
        </w:rPr>
        <w:t>б) номера телефонов-автоинформаторов (при наличии), справочные номера телефонов структурных подразделений Министерства энергетики Московской области, непосредственно предоставляющих Государственную услугу;</w:t>
      </w:r>
    </w:p>
    <w:p>
      <w:pPr>
        <w:pStyle w:val="1113"/>
        <w:ind w:firstLine="709"/>
        <w:rPr>
          <w:sz w:val="24"/>
          <w:szCs w:val="24"/>
        </w:rPr>
      </w:pPr>
      <w:r>
        <w:rPr>
          <w:sz w:val="24"/>
          <w:szCs w:val="24"/>
        </w:rPr>
        <w:t>в) режим работы Министерства энергетики Московской области;</w:t>
      </w:r>
    </w:p>
    <w:p>
      <w:pPr>
        <w:pStyle w:val="1113"/>
        <w:ind w:firstLine="709"/>
        <w:rPr>
          <w:sz w:val="24"/>
          <w:szCs w:val="24"/>
        </w:rPr>
      </w:pPr>
      <w:r>
        <w:rPr>
          <w:sz w:val="24"/>
          <w:szCs w:val="24"/>
        </w:rPr>
        <w:t>г) выдержки из нормативных правовых актов Российской Федерации и нормативных правовых актов Московской области, содержащих нормы, регулирующие деятельность Министерства энергетики Московской области по предоставлению Государственной услуги;</w:t>
      </w:r>
    </w:p>
    <w:p>
      <w:pPr>
        <w:pStyle w:val="1113"/>
        <w:ind w:firstLine="709"/>
        <w:rPr>
          <w:sz w:val="24"/>
          <w:szCs w:val="24"/>
        </w:rPr>
      </w:pPr>
      <w:r>
        <w:rPr>
          <w:sz w:val="24"/>
          <w:szCs w:val="24"/>
        </w:rPr>
        <w:t>д) перечень лиц, имеющих право на получение Государственной услуги;</w:t>
      </w:r>
    </w:p>
    <w:p>
      <w:pPr>
        <w:pStyle w:val="1113"/>
        <w:ind w:firstLine="709"/>
        <w:rPr>
          <w:sz w:val="24"/>
          <w:szCs w:val="24"/>
        </w:rPr>
      </w:pPr>
      <w:r>
        <w:rPr>
          <w:sz w:val="24"/>
          <w:szCs w:val="24"/>
        </w:rPr>
        <w:t>е) формы заявлений (уведомлений, сообщений), используемые при предоставлении Государственной услуги, образцы и инструкции по заполнению;</w:t>
      </w:r>
    </w:p>
    <w:p>
      <w:pPr>
        <w:pStyle w:val="1113"/>
        <w:ind w:firstLine="709"/>
        <w:rPr>
          <w:sz w:val="24"/>
          <w:szCs w:val="24"/>
        </w:rPr>
      </w:pPr>
      <w:r>
        <w:rPr>
          <w:sz w:val="24"/>
          <w:szCs w:val="24"/>
        </w:rPr>
        <w:t>ж) порядок и способы предварительной записи на получение Государственной услуги;</w:t>
      </w:r>
    </w:p>
    <w:p>
      <w:pPr>
        <w:pStyle w:val="1113"/>
        <w:ind w:firstLine="709"/>
        <w:rPr>
          <w:sz w:val="24"/>
          <w:szCs w:val="24"/>
        </w:rPr>
      </w:pPr>
      <w:r>
        <w:rPr>
          <w:sz w:val="24"/>
          <w:szCs w:val="24"/>
        </w:rPr>
        <w:t xml:space="preserve">з) текст Административного регламента предоставления государственной услуги </w:t>
        <w:br/>
        <w:t>с приложениями;</w:t>
      </w:r>
    </w:p>
    <w:p>
      <w:pPr>
        <w:pStyle w:val="1113"/>
        <w:ind w:firstLine="709"/>
        <w:rPr>
          <w:sz w:val="24"/>
          <w:szCs w:val="24"/>
        </w:rPr>
      </w:pPr>
      <w:r>
        <w:rPr>
          <w:sz w:val="24"/>
          <w:szCs w:val="24"/>
        </w:rPr>
        <w:t>и) краткое описание порядка предоставления Государственной услуги;</w:t>
      </w:r>
    </w:p>
    <w:p>
      <w:pPr>
        <w:pStyle w:val="1113"/>
        <w:ind w:firstLine="709"/>
        <w:rPr>
          <w:sz w:val="24"/>
          <w:szCs w:val="24"/>
        </w:rPr>
      </w:pPr>
      <w:r>
        <w:rPr>
          <w:sz w:val="24"/>
          <w:szCs w:val="24"/>
        </w:rPr>
        <w:t>к) порядок обжалования решений, действий или бездействия должностных лиц Министерства энергетики Московской области предоставляющих Государственную услугу;</w:t>
      </w:r>
    </w:p>
    <w:p>
      <w:pPr>
        <w:pStyle w:val="1113"/>
        <w:ind w:firstLine="709"/>
        <w:rPr>
          <w:sz w:val="24"/>
          <w:szCs w:val="24"/>
        </w:rPr>
      </w:pPr>
      <w:r>
        <w:rPr>
          <w:sz w:val="24"/>
          <w:szCs w:val="24"/>
        </w:rPr>
        <w:t>л) информация о возможности участия Заявителей в оценке качества предоставления Государственной услуги, в том числе в оценке эффективности деятельности руководителя Министерства энергетики Московской области, а также справочно-информационные материалы, содержащие сведения о порядке и способах проведения оценки.</w:t>
      </w:r>
    </w:p>
    <w:p>
      <w:pPr>
        <w:pStyle w:val="1113"/>
        <w:ind w:firstLine="709"/>
        <w:rPr>
          <w:sz w:val="24"/>
          <w:szCs w:val="24"/>
        </w:rPr>
      </w:pPr>
      <w:r>
        <w:rPr>
          <w:sz w:val="24"/>
          <w:szCs w:val="24"/>
        </w:rPr>
        <w:t xml:space="preserve">3.8. При информировании о порядке предоставления Государственной услуги </w:t>
        <w:br/>
        <w:t xml:space="preserve">по телефону, должностное лицо Министерства энергетики Московской области приняв вызов </w:t>
        <w:br/>
        <w:t>по телефону представляется: называет фамилию, имя, отчество последнее (при наличии), должность, наименование структурного подразделения Министерства энергетики Московской области.</w:t>
      </w:r>
    </w:p>
    <w:p>
      <w:pPr>
        <w:pStyle w:val="1113"/>
        <w:ind w:firstLine="709"/>
        <w:rPr>
          <w:sz w:val="24"/>
          <w:szCs w:val="24"/>
        </w:rPr>
      </w:pPr>
      <w:r>
        <w:rPr>
          <w:sz w:val="24"/>
          <w:szCs w:val="24"/>
        </w:rPr>
        <w:t xml:space="preserve">Должностное лицо Министерства энергетики Московской области обязано сообщить Заявителю график приема, точный почтовый адрес Министерства энергетики Московской области, способ проезда к нему, способы предварительной записи для личного приема, требования </w:t>
        <w:br/>
        <w:t>к письменному обращению.</w:t>
      </w:r>
    </w:p>
    <w:p>
      <w:pPr>
        <w:pStyle w:val="1113"/>
        <w:ind w:firstLine="709"/>
        <w:rPr>
          <w:sz w:val="24"/>
          <w:szCs w:val="24"/>
        </w:rPr>
      </w:pPr>
      <w:r>
        <w:rPr>
          <w:sz w:val="24"/>
          <w:szCs w:val="24"/>
        </w:rPr>
        <w:t xml:space="preserve">Информирование по телефону о порядке предоставления Государственной услуги осуществляется в соответствии с графиком работы Министерства энергетики Московской области. </w:t>
      </w:r>
    </w:p>
    <w:p>
      <w:pPr>
        <w:pStyle w:val="1113"/>
        <w:ind w:firstLine="709"/>
        <w:rPr>
          <w:sz w:val="24"/>
          <w:szCs w:val="24"/>
        </w:rPr>
      </w:pPr>
      <w:r>
        <w:rPr>
          <w:sz w:val="24"/>
          <w:szCs w:val="24"/>
        </w:rPr>
        <w:t>Во время разговора должностные лица Министерства энергетики Московской области обязаны произносить слова четко и не прерывать разговор по причине поступления другого звонка.</w:t>
      </w:r>
    </w:p>
    <w:p>
      <w:pPr>
        <w:pStyle w:val="1113"/>
        <w:ind w:firstLine="709"/>
        <w:rPr>
          <w:sz w:val="24"/>
          <w:szCs w:val="24"/>
        </w:rPr>
      </w:pPr>
      <w:r>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Министерства энергетики Московской области, либо обратившемуся сообщается номер телефона, по которому можно получить необходимую информацию.</w:t>
      </w:r>
    </w:p>
    <w:p>
      <w:pPr>
        <w:pStyle w:val="1113"/>
        <w:ind w:firstLine="709"/>
        <w:rPr>
          <w:sz w:val="24"/>
          <w:szCs w:val="24"/>
        </w:rPr>
      </w:pPr>
      <w:r>
        <w:rPr>
          <w:sz w:val="24"/>
          <w:szCs w:val="24"/>
        </w:rPr>
        <w:t>3.9. При ответах на телефонные звонки и устные обращения по вопросам к порядку предоставления Государственной услуги, должностным лицом Министерства энергетики Московской области обратившемуся сообщается следующая информация:</w:t>
      </w:r>
    </w:p>
    <w:p>
      <w:pPr>
        <w:pStyle w:val="1113"/>
        <w:ind w:firstLine="709"/>
        <w:rPr>
          <w:sz w:val="24"/>
          <w:szCs w:val="24"/>
        </w:rPr>
      </w:pPr>
      <w:r>
        <w:rPr>
          <w:sz w:val="24"/>
          <w:szCs w:val="24"/>
        </w:rPr>
        <w:t>а) о перечне лиц, имеющих право на получение Государственной услуги;</w:t>
      </w:r>
    </w:p>
    <w:p>
      <w:pPr>
        <w:pStyle w:val="1113"/>
        <w:ind w:firstLine="709"/>
        <w:rPr>
          <w:sz w:val="24"/>
          <w:szCs w:val="24"/>
        </w:rPr>
      </w:pPr>
      <w:r>
        <w:rPr>
          <w:sz w:val="24"/>
          <w:szCs w:val="24"/>
        </w:rPr>
        <w:t>б) о нормативных правовых актах, регулирующих вопросы предоставления Государственной услуги (наименование, дата и номер принятия нормативного правового акта);</w:t>
      </w:r>
    </w:p>
    <w:p>
      <w:pPr>
        <w:pStyle w:val="1113"/>
        <w:ind w:firstLine="709"/>
        <w:rPr>
          <w:sz w:val="24"/>
          <w:szCs w:val="24"/>
        </w:rPr>
      </w:pPr>
      <w:r>
        <w:rPr>
          <w:sz w:val="24"/>
          <w:szCs w:val="24"/>
        </w:rPr>
        <w:t>в) о перечне документов, необходимых для получения Государственной услуги;</w:t>
      </w:r>
    </w:p>
    <w:p>
      <w:pPr>
        <w:pStyle w:val="1113"/>
        <w:ind w:firstLine="709"/>
        <w:rPr>
          <w:sz w:val="24"/>
          <w:szCs w:val="24"/>
        </w:rPr>
      </w:pPr>
      <w:r>
        <w:rPr>
          <w:sz w:val="24"/>
          <w:szCs w:val="24"/>
        </w:rPr>
        <w:t>г) о сроках предоставления Государственной услуги;</w:t>
      </w:r>
    </w:p>
    <w:p>
      <w:pPr>
        <w:pStyle w:val="1113"/>
        <w:ind w:firstLine="709"/>
        <w:rPr>
          <w:sz w:val="24"/>
          <w:szCs w:val="24"/>
        </w:rPr>
      </w:pPr>
      <w:r>
        <w:rPr>
          <w:sz w:val="24"/>
          <w:szCs w:val="24"/>
        </w:rPr>
        <w:t>д) об основаниях для приостановления Государственной услуги;</w:t>
      </w:r>
    </w:p>
    <w:p>
      <w:pPr>
        <w:pStyle w:val="1113"/>
        <w:ind w:firstLine="709"/>
        <w:rPr>
          <w:sz w:val="24"/>
          <w:szCs w:val="24"/>
        </w:rPr>
      </w:pPr>
      <w:r>
        <w:rPr>
          <w:sz w:val="24"/>
          <w:szCs w:val="24"/>
        </w:rPr>
        <w:t>е) об основаниях для отказа в предоставлении Государственной услуги;</w:t>
      </w:r>
    </w:p>
    <w:p>
      <w:pPr>
        <w:pStyle w:val="1113"/>
        <w:ind w:firstLine="709"/>
        <w:rPr>
          <w:sz w:val="24"/>
          <w:szCs w:val="24"/>
        </w:rPr>
      </w:pPr>
      <w:r>
        <w:rPr>
          <w:sz w:val="24"/>
          <w:szCs w:val="24"/>
        </w:rPr>
        <w:t>ж) о месте размещения на РПГУ, сайте Министерства энергетики Московской области информации по вопросам предоставления Государственной услуги.</w:t>
      </w:r>
    </w:p>
    <w:p>
      <w:pPr>
        <w:pStyle w:val="1113"/>
        <w:ind w:firstLine="709"/>
        <w:rPr>
          <w:sz w:val="24"/>
          <w:szCs w:val="24"/>
        </w:rPr>
      </w:pPr>
      <w:r>
        <w:rPr>
          <w:sz w:val="24"/>
          <w:szCs w:val="24"/>
        </w:rPr>
        <w:t>3.10. Информирование о порядке предоставления Государственной услуги осуществляется также по единому номеру телефона электронной приемной Правительства Московской области 8-800-550-50-30.</w:t>
      </w:r>
    </w:p>
    <w:p>
      <w:pPr>
        <w:pStyle w:val="1113"/>
        <w:ind w:firstLine="709"/>
        <w:rPr>
          <w:sz w:val="24"/>
          <w:szCs w:val="24"/>
        </w:rPr>
      </w:pPr>
      <w:r>
        <w:rPr>
          <w:sz w:val="24"/>
          <w:szCs w:val="24"/>
        </w:rPr>
        <w:t xml:space="preserve">3.11. Министерство энергетики Московской области разрабатывает информационные материалы по порядку предоставления Государственной услуги – памятки, инструкции, брошюры, макеты и размещает на РПГУ, ЕПГУ сайте Министерства энергетики Московской области, передает в МФЦ. Министерство энергетики Московской области обеспечивает своевременную актуализацию указанных информационных материалов на РПГУ, сайте Министерства энергетики Московской области и контролирует их наличие и актуальность в МФЦ. </w:t>
      </w:r>
    </w:p>
    <w:p>
      <w:pPr>
        <w:pStyle w:val="1113"/>
        <w:ind w:firstLine="709"/>
        <w:rPr>
          <w:sz w:val="24"/>
          <w:szCs w:val="24"/>
        </w:rPr>
      </w:pPr>
      <w:r>
        <w:rPr>
          <w:sz w:val="24"/>
          <w:szCs w:val="24"/>
        </w:rPr>
        <w:t xml:space="preserve">3.12. Состав информации о порядке предоставления Государственной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br/>
        <w:t xml:space="preserve">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br/>
        <w:t>№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pPr>
        <w:pStyle w:val="1113"/>
        <w:ind w:firstLine="709"/>
        <w:rPr>
          <w:sz w:val="24"/>
          <w:szCs w:val="24"/>
        </w:rPr>
      </w:pPr>
      <w:r>
        <w:rPr>
          <w:sz w:val="24"/>
          <w:szCs w:val="24"/>
        </w:rPr>
        <w:t xml:space="preserve">3.13.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br/>
        <w:t xml:space="preserve">или авторизацию заявителя, или предоставление им персональных данных. </w:t>
      </w:r>
    </w:p>
    <w:p>
      <w:pPr>
        <w:pStyle w:val="1113"/>
        <w:ind w:firstLine="709"/>
        <w:rPr/>
      </w:pPr>
      <w:r>
        <w:rPr>
          <w:sz w:val="24"/>
          <w:szCs w:val="24"/>
        </w:rPr>
        <w:t>3.14. Консультирование по вопросам предоставления Государственной услуги должностными лицами Министерства энергетики Московской области осуществляется бесплатно.</w:t>
      </w:r>
    </w:p>
    <w:p>
      <w:pPr>
        <w:pStyle w:val="1113"/>
        <w:ind w:firstLine="709"/>
        <w:rPr>
          <w:sz w:val="24"/>
          <w:szCs w:val="24"/>
        </w:rPr>
      </w:pPr>
      <w:r>
        <w:rPr>
          <w:sz w:val="24"/>
          <w:szCs w:val="24"/>
        </w:rPr>
      </w:r>
    </w:p>
    <w:p>
      <w:pPr>
        <w:pStyle w:val="127"/>
        <w:numPr>
          <w:ilvl w:val="0"/>
          <w:numId w:val="2"/>
        </w:numPr>
        <w:rPr/>
      </w:pPr>
      <w:bookmarkStart w:id="16" w:name="_Toc530069028"/>
      <w:bookmarkStart w:id="17" w:name="_Toc437973280"/>
      <w:bookmarkStart w:id="18" w:name="_Toc438110021"/>
      <w:bookmarkStart w:id="19" w:name="_Toc438376225"/>
      <w:bookmarkStart w:id="20" w:name="_Toc510616993"/>
      <w:bookmarkEnd w:id="17"/>
      <w:bookmarkEnd w:id="18"/>
      <w:bookmarkEnd w:id="19"/>
      <w:bookmarkEnd w:id="20"/>
      <w:bookmarkEnd w:id="16"/>
      <w:r>
        <w:rPr/>
        <w:t>Стандарт предоставления Государственной услуги</w:t>
      </w:r>
    </w:p>
    <w:p>
      <w:pPr>
        <w:pStyle w:val="216"/>
        <w:numPr>
          <w:ilvl w:val="0"/>
          <w:numId w:val="3"/>
        </w:numPr>
        <w:rPr/>
      </w:pPr>
      <w:bookmarkStart w:id="21" w:name="_Toc530069029"/>
      <w:bookmarkStart w:id="22" w:name="_Toc510616994"/>
      <w:bookmarkStart w:id="23" w:name="_Toc438110022"/>
      <w:bookmarkStart w:id="24" w:name="_Toc437973281"/>
      <w:bookmarkStart w:id="25" w:name="_Toc438376226"/>
      <w:bookmarkEnd w:id="22"/>
      <w:bookmarkEnd w:id="23"/>
      <w:bookmarkEnd w:id="24"/>
      <w:bookmarkEnd w:id="25"/>
      <w:bookmarkEnd w:id="21"/>
      <w:r>
        <w:rPr/>
        <w:t>Наименование Государственной услуги</w:t>
      </w:r>
    </w:p>
    <w:p>
      <w:pPr>
        <w:pStyle w:val="1113"/>
        <w:ind w:firstLine="709"/>
        <w:rPr>
          <w:sz w:val="24"/>
          <w:szCs w:val="24"/>
        </w:rPr>
      </w:pPr>
      <w:r>
        <w:rPr>
          <w:sz w:val="24"/>
          <w:szCs w:val="24"/>
        </w:rPr>
        <w:t xml:space="preserve">4.1. Государственная услуга «Утверждение нормативов запасов топлива </w:t>
        <w:br/>
        <w:t>на источниках тепловой энергии».</w:t>
      </w:r>
    </w:p>
    <w:p>
      <w:pPr>
        <w:pStyle w:val="216"/>
        <w:numPr>
          <w:ilvl w:val="0"/>
          <w:numId w:val="3"/>
        </w:numPr>
        <w:rPr/>
      </w:pPr>
      <w:bookmarkStart w:id="26" w:name="_Toc530069030"/>
      <w:bookmarkStart w:id="27" w:name="_Toc510616995"/>
      <w:bookmarkEnd w:id="27"/>
      <w:bookmarkEnd w:id="26"/>
      <w:r>
        <w:rPr/>
        <w:t xml:space="preserve">Наименование органа государственной власти, предоставляющего </w:t>
        <w:br/>
        <w:t>Государственную услугу</w:t>
      </w:r>
    </w:p>
    <w:p>
      <w:pPr>
        <w:pStyle w:val="1113"/>
        <w:ind w:firstLine="709"/>
        <w:rPr>
          <w:sz w:val="24"/>
          <w:szCs w:val="24"/>
        </w:rPr>
      </w:pPr>
      <w:bookmarkStart w:id="28" w:name="_Toc437973285"/>
      <w:bookmarkStart w:id="29" w:name="_Toc438376230"/>
      <w:bookmarkStart w:id="30" w:name="_Toc510616996"/>
      <w:bookmarkStart w:id="31" w:name="_Toc438110026"/>
      <w:r>
        <w:rPr>
          <w:sz w:val="24"/>
          <w:szCs w:val="24"/>
        </w:rPr>
        <w:t>5.1. Центральным исполнительным Органом государственной власти Московской области, ответственным за предоставление Государственной услуги, является Министерство энергетики Московской области.</w:t>
      </w:r>
    </w:p>
    <w:p>
      <w:pPr>
        <w:pStyle w:val="1113"/>
        <w:ind w:firstLine="709"/>
        <w:rPr>
          <w:rFonts w:eastAsia="Times New Roman"/>
          <w:sz w:val="24"/>
          <w:szCs w:val="24"/>
          <w:lang w:eastAsia="ar-SA"/>
        </w:rPr>
      </w:pPr>
      <w:r>
        <w:rPr>
          <w:sz w:val="24"/>
          <w:szCs w:val="24"/>
        </w:rPr>
        <w:t xml:space="preserve">5.2. Министерство энергетики Московской области обеспечивает предоставление Государственной услуги в электронной форме </w:t>
      </w:r>
      <w:r>
        <w:rPr>
          <w:rFonts w:eastAsia="Times New Roman"/>
          <w:sz w:val="24"/>
          <w:szCs w:val="24"/>
          <w:lang w:eastAsia="ar-SA"/>
        </w:rPr>
        <w:t>посредством РПГУ, а также в иных формах, предусмотренных законодательством Российской Федерации и законодательством Московской области, по выбору Заявителя.</w:t>
      </w:r>
    </w:p>
    <w:p>
      <w:pPr>
        <w:pStyle w:val="1113"/>
        <w:ind w:firstLine="709"/>
        <w:rPr>
          <w:sz w:val="24"/>
          <w:szCs w:val="24"/>
          <w:lang w:eastAsia="ar-SA"/>
        </w:rPr>
      </w:pPr>
      <w:r>
        <w:rPr>
          <w:sz w:val="24"/>
          <w:szCs w:val="24"/>
          <w:lang w:eastAsia="ar-SA"/>
        </w:rPr>
        <w:t xml:space="preserve">5.3. Порядок обеспечения личного приёма Заявителей в </w:t>
      </w:r>
      <w:r>
        <w:rPr>
          <w:sz w:val="24"/>
          <w:szCs w:val="24"/>
        </w:rPr>
        <w:t>Министерстве энергетики Московской области</w:t>
      </w:r>
      <w:r>
        <w:rPr>
          <w:sz w:val="24"/>
          <w:szCs w:val="24"/>
          <w:lang w:eastAsia="ar-SA"/>
        </w:rPr>
        <w:t xml:space="preserve"> устанавливается организационно-распорядительным документом </w:t>
      </w:r>
      <w:r>
        <w:rPr>
          <w:sz w:val="24"/>
          <w:szCs w:val="24"/>
        </w:rPr>
        <w:t xml:space="preserve">Министерства </w:t>
        <w:br/>
        <w:t>энергетики Московской области</w:t>
      </w:r>
      <w:r>
        <w:rPr>
          <w:sz w:val="24"/>
          <w:szCs w:val="24"/>
          <w:lang w:eastAsia="ar-SA"/>
        </w:rPr>
        <w:t>, ответственным за предоставление Государственной услуги.</w:t>
      </w:r>
    </w:p>
    <w:p>
      <w:pPr>
        <w:pStyle w:val="1113"/>
        <w:ind w:firstLine="709"/>
        <w:rPr>
          <w:sz w:val="24"/>
          <w:szCs w:val="24"/>
          <w:lang w:eastAsia="ar-SA"/>
        </w:rPr>
      </w:pPr>
      <w:r>
        <w:rPr>
          <w:sz w:val="24"/>
          <w:szCs w:val="24"/>
          <w:lang w:eastAsia="ar-SA"/>
        </w:rPr>
        <w:t>5.4. В МФЦ Заявителю обеспечивается бесплатный доступ к РПГУ.</w:t>
      </w:r>
    </w:p>
    <w:p>
      <w:pPr>
        <w:pStyle w:val="1113"/>
        <w:ind w:firstLine="709"/>
        <w:rPr>
          <w:sz w:val="24"/>
          <w:szCs w:val="24"/>
          <w:lang w:eastAsia="ar-SA"/>
        </w:rPr>
      </w:pPr>
      <w:r>
        <w:rPr>
          <w:sz w:val="24"/>
          <w:szCs w:val="24"/>
          <w:lang w:eastAsia="ar-SA"/>
        </w:rPr>
        <w:t>5.5. Структурным подразделением Министерства энергетики Московской области, ответственным за предоставление Государственной услуги является Отдел технологических нормативов Управления регулирования нормативов Министерства энергетики Московской области.</w:t>
      </w:r>
    </w:p>
    <w:p>
      <w:pPr>
        <w:pStyle w:val="1113"/>
        <w:ind w:firstLine="709"/>
        <w:rPr>
          <w:sz w:val="24"/>
          <w:szCs w:val="24"/>
          <w:lang w:eastAsia="ar-SA"/>
        </w:rPr>
      </w:pPr>
      <w:r>
        <w:rPr>
          <w:sz w:val="24"/>
          <w:szCs w:val="24"/>
        </w:rPr>
        <w:t xml:space="preserve">5.6. Министерство энергетики Московской области </w:t>
      </w:r>
      <w:r>
        <w:rPr>
          <w:sz w:val="24"/>
          <w:szCs w:val="24"/>
          <w:lang w:eastAsia="ar-SA"/>
        </w:rPr>
        <w:t xml:space="preserve">запрещено требовать от Заявителя осуществления действий, в том числе согласований, необходимых для получения </w:t>
      </w:r>
      <w:r>
        <w:rPr>
          <w:sz w:val="24"/>
          <w:szCs w:val="24"/>
        </w:rPr>
        <w:t>Государственной</w:t>
      </w:r>
      <w:r>
        <w:rPr>
          <w:rFonts w:eastAsia="Times New Roman"/>
          <w:sz w:val="24"/>
          <w:szCs w:val="24"/>
          <w:lang w:eastAsia="ar-SA"/>
        </w:rPr>
        <w:t xml:space="preserve"> услуги </w:t>
      </w:r>
      <w:r>
        <w:rPr>
          <w:sz w:val="24"/>
          <w:szCs w:val="24"/>
          <w:lang w:eastAsia="ar-SA"/>
        </w:rPr>
        <w:t xml:space="preserve">и связанных с обращением в иные Органы государственные власти </w:t>
        <w:br/>
        <w:t xml:space="preserve">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w:t>
        <w:br/>
        <w:t xml:space="preserve">для предоставления исполнительными центральными Органами государственной власти Московской области государственных услуг и предоставляются организациями, участвующими </w:t>
        <w:br/>
        <w:t>в предоставлении государственных услуг, утвержденным постановлением Правительства Московской области от 1 апреля 2015г.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pPr>
        <w:pStyle w:val="1113"/>
        <w:ind w:firstLine="709"/>
        <w:rPr>
          <w:sz w:val="24"/>
          <w:szCs w:val="24"/>
        </w:rPr>
      </w:pPr>
      <w:r>
        <w:rPr>
          <w:sz w:val="24"/>
          <w:szCs w:val="24"/>
        </w:rPr>
        <w:t>5.7. В целях предоставления Государственной</w:t>
      </w:r>
      <w:r>
        <w:rPr>
          <w:rFonts w:eastAsia="Times New Roman"/>
          <w:sz w:val="24"/>
          <w:szCs w:val="24"/>
          <w:lang w:eastAsia="ar-SA"/>
        </w:rPr>
        <w:t xml:space="preserve"> услуги </w:t>
      </w:r>
      <w:r>
        <w:rPr>
          <w:sz w:val="24"/>
          <w:szCs w:val="24"/>
        </w:rPr>
        <w:t>Министерство энергетики Московской области взаимодействует с:</w:t>
      </w:r>
    </w:p>
    <w:p>
      <w:pPr>
        <w:pStyle w:val="1113"/>
        <w:ind w:firstLine="709"/>
        <w:rPr/>
      </w:pPr>
      <w:r>
        <w:rPr>
          <w:sz w:val="24"/>
          <w:szCs w:val="24"/>
        </w:rPr>
        <w:t xml:space="preserve">5.7.1. Комитетом по тарифам и ценам Московской области; </w:t>
      </w:r>
    </w:p>
    <w:p>
      <w:pPr>
        <w:pStyle w:val="1113"/>
        <w:ind w:firstLine="709"/>
        <w:rPr>
          <w:sz w:val="24"/>
          <w:szCs w:val="24"/>
        </w:rPr>
      </w:pPr>
      <w:r>
        <w:rPr>
          <w:sz w:val="24"/>
          <w:szCs w:val="24"/>
        </w:rPr>
        <w:t>5.7.2. Органами местного самоуправления поселений, городских округов Московской области; </w:t>
      </w:r>
    </w:p>
    <w:p>
      <w:pPr>
        <w:pStyle w:val="1113"/>
        <w:ind w:firstLine="709"/>
        <w:rPr>
          <w:sz w:val="24"/>
          <w:szCs w:val="24"/>
        </w:rPr>
      </w:pPr>
      <w:r>
        <w:rPr>
          <w:sz w:val="24"/>
          <w:szCs w:val="24"/>
        </w:rPr>
        <w:t>5.7.3. Управлением Федеральной налоговой службы по Московской области, межрайонные ИФНС по Московской области;</w:t>
      </w:r>
    </w:p>
    <w:p>
      <w:pPr>
        <w:pStyle w:val="1112"/>
        <w:ind w:firstLine="709"/>
        <w:rPr>
          <w:sz w:val="24"/>
          <w:szCs w:val="24"/>
        </w:rPr>
      </w:pPr>
      <w:r>
        <w:rPr>
          <w:sz w:val="24"/>
          <w:szCs w:val="24"/>
        </w:rPr>
        <w:t xml:space="preserve">5.7.4. Федеральной службой государственной регистрации кадастра и картографии </w:t>
        <w:br/>
        <w:t>по Московской области.</w:t>
      </w:r>
    </w:p>
    <w:p>
      <w:pPr>
        <w:pStyle w:val="216"/>
        <w:numPr>
          <w:ilvl w:val="0"/>
          <w:numId w:val="3"/>
        </w:numPr>
        <w:rPr/>
      </w:pPr>
      <w:bookmarkStart w:id="32" w:name="_Toc530069031"/>
      <w:r>
        <w:rPr/>
        <w:t xml:space="preserve">Результат предоставления Государственной </w:t>
      </w:r>
      <w:bookmarkEnd w:id="28"/>
      <w:bookmarkEnd w:id="29"/>
      <w:bookmarkEnd w:id="30"/>
      <w:bookmarkEnd w:id="31"/>
      <w:bookmarkEnd w:id="32"/>
      <w:r>
        <w:rPr>
          <w:lang w:eastAsia="ar-SA"/>
        </w:rPr>
        <w:t>услуги</w:t>
      </w:r>
    </w:p>
    <w:p>
      <w:pPr>
        <w:pStyle w:val="1112"/>
        <w:ind w:firstLine="709"/>
        <w:rPr>
          <w:sz w:val="24"/>
          <w:szCs w:val="24"/>
        </w:rPr>
      </w:pPr>
      <w:bookmarkStart w:id="33" w:name="_Toc438110037"/>
      <w:bookmarkStart w:id="34" w:name="_Toc438376242"/>
      <w:r>
        <w:rPr>
          <w:sz w:val="24"/>
          <w:szCs w:val="24"/>
        </w:rPr>
        <w:t xml:space="preserve">6.1. Заявитель обращается в Министерство энергетики Московской области с заявлением </w:t>
        <w:br/>
        <w:t>о предоставлении Государственной услуги в следующих случаях:</w:t>
      </w:r>
    </w:p>
    <w:p>
      <w:pPr>
        <w:pStyle w:val="1112"/>
        <w:ind w:firstLine="709"/>
        <w:rPr>
          <w:sz w:val="24"/>
          <w:szCs w:val="24"/>
        </w:rPr>
      </w:pPr>
      <w:r>
        <w:rPr>
          <w:sz w:val="24"/>
          <w:szCs w:val="24"/>
        </w:rPr>
        <w:t>6.1.1. при установлении ОНЗТ на очередной расчетный период регулирования (финансовый год);</w:t>
      </w:r>
    </w:p>
    <w:p>
      <w:pPr>
        <w:pStyle w:val="1112"/>
        <w:ind w:firstLine="709"/>
        <w:rPr>
          <w:sz w:val="24"/>
          <w:szCs w:val="24"/>
        </w:rPr>
      </w:pPr>
      <w:r>
        <w:rPr>
          <w:sz w:val="24"/>
          <w:szCs w:val="24"/>
        </w:rPr>
        <w:t>6.1.2. при установлении ОНЗТ на каждый расчетный период регулирования в рамках долгосрочного периода регулирования при установлении долгосрочных тарифов в сфере теплоснабжения.</w:t>
      </w:r>
    </w:p>
    <w:p>
      <w:pPr>
        <w:pStyle w:val="1112"/>
        <w:ind w:firstLine="709"/>
        <w:rPr>
          <w:sz w:val="24"/>
          <w:szCs w:val="24"/>
        </w:rPr>
      </w:pPr>
      <w:r>
        <w:rPr>
          <w:sz w:val="24"/>
          <w:szCs w:val="24"/>
        </w:rPr>
        <w:t xml:space="preserve">6.2. Результатом предоставления Государственной услуги является, внесение решения </w:t>
        <w:br/>
        <w:t xml:space="preserve">в ИС: </w:t>
      </w:r>
    </w:p>
    <w:p>
      <w:pPr>
        <w:pStyle w:val="1112"/>
        <w:ind w:firstLine="709"/>
        <w:rPr>
          <w:sz w:val="24"/>
          <w:szCs w:val="24"/>
        </w:rPr>
      </w:pPr>
      <w:r>
        <w:rPr>
          <w:sz w:val="24"/>
          <w:szCs w:val="24"/>
        </w:rPr>
        <w:t>6.2.1. решение об утверждении ОНЗТ оформляется в соответствии с Распоряжением Министерства энергетики Московской области по форме, приведённой в Приложении 4 к настоящему Административному регламенту предоставления государственной услуги.</w:t>
      </w:r>
    </w:p>
    <w:p>
      <w:pPr>
        <w:pStyle w:val="1112"/>
        <w:ind w:firstLine="709"/>
        <w:rPr>
          <w:sz w:val="24"/>
          <w:szCs w:val="24"/>
        </w:rPr>
      </w:pPr>
      <w:r>
        <w:rPr>
          <w:sz w:val="24"/>
          <w:szCs w:val="24"/>
        </w:rPr>
        <w:t xml:space="preserve">6.2.2. решение об отказе в предоставлении Государственной услуги, в случае наличия оснований для отказа в предоставлении Государственной услуги, указанных </w:t>
        <w:br/>
        <w:t>в п.13 настоящего Административного регламента предоставления государственной услуги, оформляется по форме, приведенной в Приложении 5 к настоящему Административному регламенту предоставления государственной услуги.</w:t>
      </w:r>
    </w:p>
    <w:p>
      <w:pPr>
        <w:pStyle w:val="1112"/>
        <w:ind w:firstLine="709"/>
        <w:rPr>
          <w:sz w:val="24"/>
          <w:szCs w:val="24"/>
        </w:rPr>
      </w:pPr>
      <w:r>
        <w:rPr>
          <w:sz w:val="24"/>
          <w:szCs w:val="24"/>
        </w:rPr>
        <w:t xml:space="preserve">6.3. Результат предоставления Государственной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электронной подписью (далее – ЭП) уполномоченного должностного лица Министерства энергетики Московской области. </w:t>
      </w:r>
    </w:p>
    <w:p>
      <w:pPr>
        <w:pStyle w:val="1112"/>
        <w:ind w:firstLine="709"/>
        <w:rPr>
          <w:sz w:val="24"/>
          <w:szCs w:val="24"/>
        </w:rPr>
      </w:pPr>
      <w:r>
        <w:rPr>
          <w:sz w:val="24"/>
          <w:szCs w:val="24"/>
        </w:rPr>
        <w:t xml:space="preserve">6.4. Результат предоставления Государственной услуги, направленный Заявителю </w:t>
        <w:br/>
        <w:t>в Личный кабинет на РПГУ</w:t>
      </w:r>
      <w:r>
        <w:rPr>
          <w:i/>
          <w:sz w:val="24"/>
          <w:szCs w:val="24"/>
        </w:rPr>
        <w:t xml:space="preserve">, </w:t>
      </w:r>
      <w:r>
        <w:rPr>
          <w:sz w:val="24"/>
          <w:szCs w:val="24"/>
        </w:rPr>
        <w:t>выдается Заявителю в МФЦ на бумажном носителе, при условии указания соответствующего способа получения результата в Заявлении.</w:t>
      </w:r>
    </w:p>
    <w:p>
      <w:pPr>
        <w:pStyle w:val="1112"/>
        <w:ind w:firstLine="709"/>
        <w:rPr>
          <w:sz w:val="24"/>
          <w:szCs w:val="24"/>
        </w:rPr>
      </w:pPr>
      <w:r>
        <w:rPr>
          <w:sz w:val="24"/>
          <w:szCs w:val="24"/>
        </w:rPr>
        <w:t xml:space="preserve">6.5. Сведения о предоставлении Государственной услуги с приложением электронного образа результата предоставления Государственной услуги фиксируются в ИС НС ОУ. </w:t>
      </w:r>
    </w:p>
    <w:p>
      <w:pPr>
        <w:pStyle w:val="1112"/>
        <w:ind w:right="20" w:firstLine="709"/>
        <w:rPr/>
      </w:pPr>
      <w:r>
        <w:rPr>
          <w:sz w:val="24"/>
          <w:szCs w:val="24"/>
        </w:rPr>
        <w:t xml:space="preserve">6.6. Распоряжение Министерства энергетики Московской области об утверждении НУР подлежит опубликованию в газете «Ежедневные новости. Подмосковье», а также размещению </w:t>
        <w:br/>
        <w:t xml:space="preserve">на официальном сайте Министерства энергетики Московской области </w:t>
      </w:r>
      <w:r>
        <w:rPr>
          <w:color w:val="00000A"/>
          <w:sz w:val="24"/>
          <w:szCs w:val="24"/>
        </w:rPr>
        <w:t xml:space="preserve">в Сети Интернет </w:t>
      </w:r>
      <w:r>
        <w:rPr>
          <w:sz w:val="24"/>
          <w:szCs w:val="24"/>
        </w:rPr>
        <w:t xml:space="preserve">по адресу: </w:t>
      </w:r>
      <w:hyperlink r:id="rId4">
        <w:r>
          <w:rPr>
            <w:webHidden/>
            <w:rStyle w:val="Style5"/>
            <w:rFonts w:cs="Times" w:ascii="Times" w:hAnsi="Times"/>
            <w:vanish/>
            <w:sz w:val="22"/>
            <w:szCs w:val="22"/>
            <w:lang w:eastAsia="zh-CN"/>
          </w:rPr>
          <w:t>http://</w:t>
        </w:r>
        <w:r>
          <w:rPr>
            <w:rStyle w:val="Style5"/>
            <w:sz w:val="24"/>
            <w:szCs w:val="24"/>
          </w:rPr>
          <w:t>m</w:t>
        </w:r>
        <w:r>
          <w:rPr>
            <w:rStyle w:val="Style5"/>
            <w:sz w:val="24"/>
            <w:szCs w:val="24"/>
            <w:lang w:val="en-US"/>
          </w:rPr>
          <w:t>inenergo</w:t>
        </w:r>
        <w:r>
          <w:rPr>
            <w:rStyle w:val="Style5"/>
            <w:sz w:val="24"/>
            <w:szCs w:val="24"/>
          </w:rPr>
          <w:t>.mosreg.ru</w:t>
        </w:r>
      </w:hyperlink>
      <w:r>
        <w:rPr>
          <w:sz w:val="24"/>
          <w:szCs w:val="24"/>
        </w:rPr>
        <w:t>.</w:t>
      </w:r>
    </w:p>
    <w:p>
      <w:pPr>
        <w:pStyle w:val="1112"/>
        <w:ind w:firstLine="709"/>
        <w:rPr>
          <w:rFonts w:eastAsia="Times New Roman"/>
          <w:sz w:val="24"/>
          <w:szCs w:val="24"/>
        </w:rPr>
      </w:pPr>
      <w:r>
        <w:rPr>
          <w:sz w:val="24"/>
          <w:szCs w:val="24"/>
        </w:rPr>
        <w:t>6.7. </w:t>
      </w:r>
      <w:r>
        <w:rPr>
          <w:rFonts w:eastAsia="Times New Roman"/>
          <w:sz w:val="24"/>
          <w:szCs w:val="24"/>
        </w:rPr>
        <w:t>Информация о предоставлении Государственной услуги в случае положительного решения фиксируется в Реестре утвержденных нормативов.</w:t>
      </w:r>
    </w:p>
    <w:p>
      <w:pPr>
        <w:pStyle w:val="1112"/>
        <w:ind w:firstLine="709"/>
        <w:rPr>
          <w:rFonts w:eastAsia="Times New Roman"/>
          <w:sz w:val="24"/>
          <w:szCs w:val="24"/>
        </w:rPr>
      </w:pPr>
      <w:r>
        <w:rPr>
          <w:rFonts w:eastAsia="Times New Roman"/>
          <w:sz w:val="24"/>
          <w:szCs w:val="24"/>
        </w:rPr>
      </w:r>
    </w:p>
    <w:p>
      <w:pPr>
        <w:pStyle w:val="1112"/>
        <w:ind w:firstLine="709"/>
        <w:rPr>
          <w:rFonts w:eastAsia="Times New Roman"/>
          <w:sz w:val="24"/>
          <w:szCs w:val="24"/>
        </w:rPr>
      </w:pPr>
      <w:r>
        <w:rPr>
          <w:rFonts w:eastAsia="Times New Roman"/>
          <w:sz w:val="24"/>
          <w:szCs w:val="24"/>
        </w:rPr>
      </w:r>
    </w:p>
    <w:p>
      <w:pPr>
        <w:pStyle w:val="1112"/>
        <w:ind w:firstLine="709"/>
        <w:rPr>
          <w:sz w:val="24"/>
          <w:szCs w:val="24"/>
        </w:rPr>
      </w:pPr>
      <w:r>
        <w:rPr>
          <w:sz w:val="24"/>
          <w:szCs w:val="24"/>
        </w:rPr>
      </w:r>
    </w:p>
    <w:p>
      <w:pPr>
        <w:pStyle w:val="216"/>
        <w:numPr>
          <w:ilvl w:val="0"/>
          <w:numId w:val="3"/>
        </w:numPr>
        <w:rPr/>
      </w:pPr>
      <w:bookmarkStart w:id="35" w:name="_Toc438110037"/>
      <w:bookmarkStart w:id="36" w:name="_Toc438376242"/>
      <w:bookmarkStart w:id="37" w:name="_Toc530069032"/>
      <w:r>
        <w:rPr/>
        <w:t xml:space="preserve">Срок регистрации </w:t>
      </w:r>
      <w:bookmarkStart w:id="38" w:name="_Toc510616997"/>
      <w:bookmarkEnd w:id="35"/>
      <w:bookmarkEnd w:id="36"/>
      <w:bookmarkEnd w:id="38"/>
      <w:bookmarkEnd w:id="37"/>
      <w:r>
        <w:rPr/>
        <w:t>запроса Заявителя о предоставлении Государственной услуги</w:t>
      </w:r>
    </w:p>
    <w:p>
      <w:pPr>
        <w:pStyle w:val="1112"/>
        <w:ind w:firstLine="709"/>
        <w:rPr>
          <w:sz w:val="24"/>
          <w:szCs w:val="24"/>
        </w:rPr>
      </w:pPr>
      <w:bookmarkStart w:id="39" w:name="_Toc438376228"/>
      <w:bookmarkStart w:id="40" w:name="_Toc438110024"/>
      <w:bookmarkStart w:id="41" w:name="_Toc437973283"/>
      <w:bookmarkEnd w:id="39"/>
      <w:bookmarkEnd w:id="40"/>
      <w:bookmarkEnd w:id="41"/>
      <w:r>
        <w:rPr>
          <w:sz w:val="24"/>
          <w:szCs w:val="24"/>
        </w:rPr>
        <w:t xml:space="preserve">7.1. Заявление о предоставлении Государственной услуги, поданное в электронной форме посредством РПГУ до 16:00 рабочего дня, регистрируется в Министерстве энергетики Московской области в день его подачи. Заявление, поданное посредством РПГУ после 16:00 рабочего дня либо в нерабочий день, регистрируется в Министерства энергетики Московской области </w:t>
        <w:br/>
        <w:t>на следующий рабочий день.</w:t>
      </w:r>
    </w:p>
    <w:p>
      <w:pPr>
        <w:pStyle w:val="1112"/>
        <w:ind w:firstLine="709"/>
        <w:rPr>
          <w:sz w:val="24"/>
          <w:szCs w:val="24"/>
        </w:rPr>
      </w:pPr>
      <w:r>
        <w:rPr>
          <w:sz w:val="24"/>
          <w:szCs w:val="24"/>
        </w:rPr>
        <w:t>7.2. Порядок регистрации заявления, поданного в иной форме предусмотренной законодательством Российской Федерации установлен организационно-распорядительным документом Министерстве энергетики Московской области.</w:t>
      </w:r>
    </w:p>
    <w:p>
      <w:pPr>
        <w:pStyle w:val="216"/>
        <w:numPr>
          <w:ilvl w:val="0"/>
          <w:numId w:val="3"/>
        </w:numPr>
        <w:rPr/>
      </w:pPr>
      <w:bookmarkStart w:id="42" w:name="_Toc530069033"/>
      <w:bookmarkStart w:id="43" w:name="_Toc510616998"/>
      <w:bookmarkStart w:id="44" w:name="_Toc438376232"/>
      <w:bookmarkStart w:id="45" w:name="_Toc438110028"/>
      <w:bookmarkStart w:id="46" w:name="_Toc437973287"/>
      <w:r>
        <w:rPr/>
        <w:t xml:space="preserve">Срок предоставления </w:t>
      </w:r>
      <w:bookmarkEnd w:id="43"/>
      <w:bookmarkEnd w:id="44"/>
      <w:bookmarkEnd w:id="45"/>
      <w:bookmarkEnd w:id="46"/>
      <w:bookmarkEnd w:id="42"/>
      <w:r>
        <w:rPr/>
        <w:t>Государственной услуги</w:t>
      </w:r>
    </w:p>
    <w:p>
      <w:pPr>
        <w:pStyle w:val="1112"/>
        <w:ind w:firstLine="709"/>
        <w:rPr>
          <w:sz w:val="24"/>
          <w:szCs w:val="24"/>
        </w:rPr>
      </w:pPr>
      <w:bookmarkStart w:id="47" w:name="_Toc510616999"/>
      <w:bookmarkStart w:id="48" w:name="_Toc463206276"/>
      <w:bookmarkStart w:id="49" w:name="_Toc463207573"/>
      <w:bookmarkStart w:id="50" w:name="_Toc463520461"/>
      <w:bookmarkStart w:id="51" w:name="_Toc463206277"/>
      <w:bookmarkStart w:id="52" w:name="_Toc463207574"/>
      <w:bookmarkStart w:id="53" w:name="_Toc463520462"/>
      <w:bookmarkEnd w:id="47"/>
      <w:bookmarkEnd w:id="48"/>
      <w:bookmarkEnd w:id="49"/>
      <w:bookmarkEnd w:id="50"/>
      <w:bookmarkEnd w:id="51"/>
      <w:bookmarkEnd w:id="52"/>
      <w:bookmarkEnd w:id="53"/>
      <w:r>
        <w:rPr>
          <w:sz w:val="24"/>
          <w:szCs w:val="24"/>
        </w:rPr>
        <w:t xml:space="preserve">8.1. В соответствии с Приказом Минэнерго №377 от 10.08.2012, Приказом Минэнерго </w:t>
        <w:br/>
        <w:t xml:space="preserve">№ 469 от 22.08.2013 определен период обращения за предоставлением Государственной услуги </w:t>
        <w:br/>
        <w:t>с 1 января по 30 сентября текущего года, при условии планирования запасов топлива на текущий год, а в случае планирования на прогнозный период, следующий за текущим – без ограничения.</w:t>
      </w:r>
    </w:p>
    <w:p>
      <w:pPr>
        <w:pStyle w:val="1112"/>
        <w:ind w:firstLine="709"/>
        <w:rPr>
          <w:sz w:val="24"/>
          <w:szCs w:val="24"/>
        </w:rPr>
      </w:pPr>
      <w:r>
        <w:rPr>
          <w:sz w:val="24"/>
          <w:szCs w:val="24"/>
        </w:rPr>
        <w:t>8.2. Срок предоставления Государственной услуги:</w:t>
      </w:r>
    </w:p>
    <w:p>
      <w:pPr>
        <w:pStyle w:val="1112"/>
        <w:ind w:firstLine="709"/>
        <w:rPr>
          <w:sz w:val="24"/>
          <w:szCs w:val="24"/>
        </w:rPr>
      </w:pPr>
      <w:r>
        <w:rPr>
          <w:sz w:val="24"/>
          <w:szCs w:val="24"/>
        </w:rPr>
        <w:t xml:space="preserve">8.2.1. Составляет не более 60 календарных дней со дня регистрации Заявления </w:t>
        <w:br/>
        <w:t>в Министерстве энергетики Московской области;</w:t>
      </w:r>
    </w:p>
    <w:p>
      <w:pPr>
        <w:pStyle w:val="1112"/>
        <w:ind w:firstLine="709"/>
        <w:rPr>
          <w:sz w:val="24"/>
          <w:szCs w:val="24"/>
        </w:rPr>
      </w:pPr>
      <w:r>
        <w:rPr>
          <w:sz w:val="24"/>
          <w:szCs w:val="24"/>
        </w:rPr>
        <w:t xml:space="preserve">8.2.2. В случае наличия оснований для отказа в предоставлении Государственной услуги </w:t>
        <w:br/>
        <w:t xml:space="preserve">в соответствии информацией и документами, полученными Министерством энергетики Московской области в рамках межведомственного взаимодействия в порядке, предусмотренном пунктом 11.1. настоящего Административного регламента предоставления государственной услуги, решение об отказе в предоставлении Государственной услуги направляется Заявителю в срок не более 9 календарных дней с даты регистрации Заявления в </w:t>
      </w:r>
      <w:r>
        <w:rPr>
          <w:rStyle w:val="Annotationreference"/>
          <w:sz w:val="24"/>
          <w:szCs w:val="24"/>
          <w:lang w:eastAsia="ru-RU"/>
        </w:rPr>
        <w:t>Министерстве</w:t>
      </w:r>
      <w:r>
        <w:rPr>
          <w:sz w:val="24"/>
          <w:szCs w:val="24"/>
        </w:rPr>
        <w:t xml:space="preserve"> энергетики Московской области. </w:t>
      </w:r>
    </w:p>
    <w:p>
      <w:pPr>
        <w:pStyle w:val="1112"/>
        <w:ind w:firstLine="709"/>
        <w:rPr>
          <w:sz w:val="24"/>
          <w:szCs w:val="24"/>
        </w:rPr>
      </w:pPr>
      <w:r>
        <w:rPr>
          <w:sz w:val="24"/>
          <w:szCs w:val="24"/>
        </w:rPr>
        <w:t>8.3. Приостановление предоставления Государственной услуги не предусмотрено.</w:t>
      </w:r>
    </w:p>
    <w:p>
      <w:pPr>
        <w:pStyle w:val="216"/>
        <w:numPr>
          <w:ilvl w:val="0"/>
          <w:numId w:val="3"/>
        </w:numPr>
        <w:rPr/>
      </w:pPr>
      <w:bookmarkStart w:id="54" w:name="_Toc530069034"/>
      <w:bookmarkEnd w:id="54"/>
      <w:r>
        <w:rPr/>
        <w:t>Правовые основания предоставления Государственной услуги</w:t>
      </w:r>
    </w:p>
    <w:p>
      <w:pPr>
        <w:pStyle w:val="1112"/>
        <w:ind w:firstLine="709"/>
        <w:rPr>
          <w:sz w:val="24"/>
          <w:szCs w:val="24"/>
        </w:rPr>
      </w:pPr>
      <w:bookmarkStart w:id="55" w:name="_Toc438110029"/>
      <w:bookmarkStart w:id="56" w:name="_Toc438376233"/>
      <w:bookmarkStart w:id="57" w:name="_Toc437973288"/>
      <w:bookmarkStart w:id="58" w:name="_Toc510617000"/>
      <w:bookmarkStart w:id="59" w:name="_Ref440654930"/>
      <w:bookmarkStart w:id="60" w:name="_Ref440654952"/>
      <w:bookmarkStart w:id="61" w:name="_Ref440654944"/>
      <w:bookmarkStart w:id="62" w:name="_Ref440654922"/>
      <w:bookmarkStart w:id="63" w:name="_Ref440654937"/>
      <w:bookmarkEnd w:id="55"/>
      <w:bookmarkEnd w:id="56"/>
      <w:bookmarkEnd w:id="57"/>
      <w:bookmarkEnd w:id="58"/>
      <w:bookmarkEnd w:id="59"/>
      <w:bookmarkEnd w:id="60"/>
      <w:bookmarkEnd w:id="61"/>
      <w:bookmarkEnd w:id="62"/>
      <w:bookmarkEnd w:id="63"/>
      <w:r>
        <w:rPr>
          <w:sz w:val="24"/>
          <w:szCs w:val="24"/>
        </w:rPr>
        <w:t xml:space="preserve">9.1. Основными нормативным правовыми актами Российской Федерации, регулирующим предоставление Государственной услуги, является Федеральный закон от 27.07.2010 № 190-ФЗ </w:t>
        <w:br/>
        <w:t xml:space="preserve">«О теплоснабжении» и Приказы </w:t>
      </w:r>
      <w:bookmarkStart w:id="64" w:name="__DdeLink__20541_1120724514"/>
      <w:r>
        <w:rPr>
          <w:sz w:val="24"/>
          <w:szCs w:val="24"/>
        </w:rPr>
        <w:t>Минэнерго №377 от 10.08.2012</w:t>
      </w:r>
      <w:bookmarkEnd w:id="64"/>
      <w:r>
        <w:rPr>
          <w:sz w:val="24"/>
          <w:szCs w:val="24"/>
        </w:rPr>
        <w:t xml:space="preserve"> (для источников тепловой энергии) и №469 от 22.08.2013 (для источников, функционирующих в режиме комбинированной выработки).</w:t>
      </w:r>
    </w:p>
    <w:p>
      <w:pPr>
        <w:pStyle w:val="1112"/>
        <w:ind w:firstLine="709"/>
        <w:rPr>
          <w:sz w:val="24"/>
          <w:szCs w:val="24"/>
        </w:rPr>
      </w:pPr>
      <w:r>
        <w:rPr>
          <w:sz w:val="24"/>
          <w:szCs w:val="24"/>
        </w:rPr>
        <w:t xml:space="preserve">9.2. Список нормативных правовых актов, применяемых при предоставлении Государственной услуги приведен в Приложении 7 к Административному регламенту предоставления государственной услуги. </w:t>
      </w:r>
    </w:p>
    <w:p>
      <w:pPr>
        <w:pStyle w:val="216"/>
        <w:numPr>
          <w:ilvl w:val="0"/>
          <w:numId w:val="3"/>
        </w:numPr>
        <w:rPr/>
      </w:pPr>
      <w:bookmarkStart w:id="65" w:name="_Toc530069035"/>
      <w:bookmarkEnd w:id="65"/>
      <w:r>
        <w:rPr/>
        <w:t>Исчерпывающий перечень документов, необходимых для предоставления Государственной услуги, подлежащих представлению Заявителем</w:t>
      </w:r>
    </w:p>
    <w:p>
      <w:pPr>
        <w:pStyle w:val="1113"/>
        <w:ind w:firstLine="709"/>
        <w:rPr>
          <w:sz w:val="24"/>
          <w:szCs w:val="24"/>
        </w:rPr>
      </w:pPr>
      <w:bookmarkStart w:id="66" w:name="_Toc438376234"/>
      <w:bookmarkStart w:id="67" w:name="_Toc437973289"/>
      <w:bookmarkStart w:id="68" w:name="_Toc510617001"/>
      <w:bookmarkStart w:id="69" w:name="_Toc438110030"/>
      <w:bookmarkEnd w:id="66"/>
      <w:bookmarkEnd w:id="67"/>
      <w:bookmarkEnd w:id="68"/>
      <w:bookmarkEnd w:id="69"/>
      <w:r>
        <w:rPr>
          <w:sz w:val="24"/>
          <w:szCs w:val="24"/>
        </w:rPr>
        <w:t xml:space="preserve">10.1. Перечень документов, обязательных для предоставления Заявителем независимо </w:t>
        <w:br/>
        <w:t>от категории и основания для обращения за предоставлением Государственной услуги:</w:t>
      </w:r>
    </w:p>
    <w:p>
      <w:pPr>
        <w:pStyle w:val="1113"/>
        <w:ind w:firstLine="709"/>
        <w:rPr>
          <w:sz w:val="24"/>
          <w:szCs w:val="24"/>
        </w:rPr>
      </w:pPr>
      <w:r>
        <w:rPr>
          <w:sz w:val="24"/>
          <w:szCs w:val="24"/>
        </w:rPr>
        <w:t xml:space="preserve">а) заявление о предоставлении Государственной услуги по форме, приведенной </w:t>
        <w:br/>
        <w:t>в Приложении 8 к Административному регламенту предоставления государственной услуги;</w:t>
      </w:r>
    </w:p>
    <w:p>
      <w:pPr>
        <w:pStyle w:val="1113"/>
        <w:ind w:firstLine="709"/>
        <w:rPr>
          <w:sz w:val="24"/>
          <w:szCs w:val="24"/>
        </w:rPr>
      </w:pPr>
      <w:r>
        <w:rPr>
          <w:sz w:val="24"/>
          <w:szCs w:val="24"/>
        </w:rPr>
        <w:t>б) документ удостоверяющий личность Заявителя (руководителя организации);</w:t>
      </w:r>
    </w:p>
    <w:p>
      <w:pPr>
        <w:pStyle w:val="1113"/>
        <w:ind w:firstLine="709"/>
        <w:rPr/>
      </w:pPr>
      <w:r>
        <w:rPr>
          <w:sz w:val="24"/>
          <w:szCs w:val="24"/>
        </w:rPr>
        <w:t xml:space="preserve">в) документ удостоверяющий личность представителя Заявителя, в случае обращения </w:t>
        <w:br/>
        <w:t>за предоставлением Государственной услуги представителя Заявителя;</w:t>
      </w:r>
    </w:p>
    <w:p>
      <w:pPr>
        <w:pStyle w:val="1113"/>
        <w:ind w:firstLine="709"/>
        <w:rPr>
          <w:sz w:val="24"/>
          <w:szCs w:val="24"/>
        </w:rPr>
      </w:pPr>
      <w:r>
        <w:rPr>
          <w:sz w:val="24"/>
          <w:szCs w:val="24"/>
        </w:rPr>
        <w:t>г)</w:t>
      </w:r>
      <w:r>
        <w:rPr>
          <w:sz w:val="20"/>
          <w:szCs w:val="24"/>
          <w:lang w:eastAsia="ru-RU"/>
        </w:rPr>
        <w:t> </w:t>
      </w:r>
      <w:r>
        <w:rPr>
          <w:sz w:val="24"/>
          <w:szCs w:val="24"/>
        </w:rPr>
        <w:t xml:space="preserve">документ, подтверждающий полномочия представителя заявителя, уполномоченного </w:t>
        <w:br/>
        <w:t>на предоставление документов для получения государственной услуги;</w:t>
      </w:r>
    </w:p>
    <w:p>
      <w:pPr>
        <w:pStyle w:val="1113"/>
        <w:ind w:firstLine="709"/>
        <w:rPr>
          <w:sz w:val="24"/>
          <w:szCs w:val="24"/>
        </w:rPr>
      </w:pPr>
      <w:bookmarkStart w:id="70" w:name="__DdeLink__4481_251298592"/>
      <w:r>
        <w:rPr>
          <w:sz w:val="24"/>
          <w:szCs w:val="24"/>
        </w:rPr>
        <w:t>д) материалы, обосновывающие ОНЗТ</w:t>
      </w:r>
      <w:bookmarkEnd w:id="70"/>
      <w:r>
        <w:rPr>
          <w:sz w:val="24"/>
          <w:szCs w:val="24"/>
        </w:rPr>
        <w:t xml:space="preserve"> в соответствии с Приложением 9 к настоящему Административному регламенту предоставления государственной услуги; </w:t>
      </w:r>
    </w:p>
    <w:p>
      <w:pPr>
        <w:pStyle w:val="1113"/>
        <w:ind w:firstLine="709"/>
        <w:rPr>
          <w:sz w:val="24"/>
          <w:szCs w:val="24"/>
        </w:rPr>
      </w:pPr>
      <w:r>
        <w:rPr>
          <w:sz w:val="24"/>
          <w:szCs w:val="24"/>
        </w:rPr>
        <w:t>е) расчеты ОНЗТ в формате excel или копия расчетного комплекса, на основании которого выполнены расчеты;</w:t>
      </w:r>
    </w:p>
    <w:p>
      <w:pPr>
        <w:pStyle w:val="1113"/>
        <w:ind w:firstLine="709"/>
        <w:rPr/>
      </w:pPr>
      <w:r>
        <w:rPr>
          <w:sz w:val="24"/>
          <w:szCs w:val="24"/>
        </w:rPr>
        <w:t xml:space="preserve">ж) правоустанавливающие документы на тепловой источник, предусмотренный законодательством Российской Федерации, участвующие в расчете, которые отсутствуют </w:t>
        <w:br/>
        <w:t xml:space="preserve">в распоряжении Органов государственной власти (договор аренды на неопределенный срок, </w:t>
        <w:br/>
        <w:t xml:space="preserve">для которого регистрация в Федеральной службе государственной регистрации кадастра </w:t>
        <w:br/>
        <w:t>и картографии Московской области не требуется);</w:t>
      </w:r>
    </w:p>
    <w:p>
      <w:pPr>
        <w:pStyle w:val="1113"/>
        <w:ind w:firstLine="709"/>
        <w:rPr/>
      </w:pPr>
      <w:r>
        <w:rPr>
          <w:sz w:val="24"/>
          <w:szCs w:val="24"/>
        </w:rPr>
        <w:t xml:space="preserve">з) заключение экспертной организации по экспертизе материалов, обосновывающих значение нормативов (при его наличии). </w:t>
      </w:r>
    </w:p>
    <w:p>
      <w:pPr>
        <w:pStyle w:val="1113"/>
        <w:ind w:firstLine="709"/>
        <w:rPr>
          <w:sz w:val="24"/>
          <w:szCs w:val="24"/>
        </w:rPr>
      </w:pPr>
      <w:r>
        <w:rPr>
          <w:sz w:val="24"/>
          <w:szCs w:val="24"/>
        </w:rPr>
        <w:t>10.2. Заявитель несет ответственность, предусмотренную законодательством Российской Федерации за достоверность сведений, указанных в Заявлении и прилагаемых документах.</w:t>
      </w:r>
    </w:p>
    <w:p>
      <w:pPr>
        <w:pStyle w:val="1113"/>
        <w:ind w:firstLine="692"/>
        <w:rPr>
          <w:sz w:val="24"/>
          <w:szCs w:val="24"/>
        </w:rPr>
      </w:pPr>
      <w:r>
        <w:rPr>
          <w:sz w:val="24"/>
          <w:szCs w:val="24"/>
        </w:rPr>
        <w:t xml:space="preserve">10.3. Описание документов и порядок их представления Заявителем приведены </w:t>
        <w:br/>
        <w:t>в Приложении 9 к Административному регламенту предоставления государственной услуги.</w:t>
      </w:r>
    </w:p>
    <w:p>
      <w:pPr>
        <w:pStyle w:val="Normal"/>
        <w:suppressAutoHyphens w:val="true"/>
        <w:spacing w:before="0" w:after="0"/>
        <w:ind w:firstLine="692"/>
        <w:jc w:val="both"/>
        <w:rPr>
          <w:rFonts w:ascii="Times New Roman" w:hAnsi="Times New Roman"/>
          <w:color w:val="00000A"/>
          <w:sz w:val="24"/>
          <w:szCs w:val="24"/>
          <w:lang w:eastAsia="zh-CN"/>
        </w:rPr>
      </w:pPr>
      <w:r>
        <w:rPr>
          <w:rFonts w:ascii="Times New Roman" w:hAnsi="Times New Roman"/>
          <w:color w:val="00000A"/>
          <w:sz w:val="24"/>
          <w:szCs w:val="24"/>
          <w:lang w:eastAsia="zh-CN"/>
        </w:rPr>
        <w:t>10.4. </w:t>
      </w:r>
      <w:r>
        <w:rPr>
          <w:rFonts w:ascii="Times New Roman" w:hAnsi="Times New Roman"/>
          <w:sz w:val="24"/>
          <w:szCs w:val="24"/>
          <w:lang w:eastAsia="zh-CN"/>
        </w:rPr>
        <w:t xml:space="preserve">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w:t>
        <w:br/>
        <w:t>с законодательством Российской Федерации обработка таких персональных данных осуществляется с согласия указанного лица, при обращении за предоставлением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pPr>
        <w:pStyle w:val="1113"/>
        <w:ind w:firstLine="709"/>
        <w:rPr>
          <w:color w:val="00000A"/>
          <w:sz w:val="24"/>
          <w:szCs w:val="24"/>
          <w:lang w:eastAsia="zh-CN"/>
        </w:rPr>
      </w:pPr>
      <w:r>
        <w:rPr>
          <w:color w:val="00000A"/>
          <w:sz w:val="24"/>
          <w:szCs w:val="24"/>
          <w:lang w:eastAsia="zh-CN"/>
        </w:rPr>
        <w:t>10.5. Министерству энергетики Московской области запрещено требовать у Заявителя:</w:t>
      </w:r>
    </w:p>
    <w:p>
      <w:pPr>
        <w:pStyle w:val="1113"/>
        <w:ind w:firstLine="709"/>
        <w:rPr>
          <w:color w:val="00000A"/>
          <w:sz w:val="24"/>
          <w:szCs w:val="24"/>
          <w:lang w:eastAsia="zh-CN"/>
        </w:rPr>
      </w:pPr>
      <w:r>
        <w:rPr>
          <w:color w:val="00000A"/>
          <w:sz w:val="24"/>
          <w:szCs w:val="24"/>
          <w:lang w:eastAsia="zh-CN"/>
        </w:rPr>
        <w:t xml:space="preserve">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Московской области, регулирующими отношения, возникающие </w:t>
        <w:br/>
        <w:t>в связи с предоставления Государственной услуги;</w:t>
      </w:r>
    </w:p>
    <w:p>
      <w:pPr>
        <w:pStyle w:val="1113"/>
        <w:ind w:firstLine="709"/>
        <w:rPr>
          <w:color w:val="00000A"/>
          <w:sz w:val="24"/>
          <w:szCs w:val="24"/>
          <w:lang w:eastAsia="zh-CN"/>
        </w:rPr>
      </w:pPr>
      <w:r>
        <w:rPr>
          <w:color w:val="00000A"/>
          <w:sz w:val="24"/>
          <w:szCs w:val="24"/>
          <w:lang w:eastAsia="zh-CN"/>
        </w:rPr>
        <w:t xml:space="preserve">10.5.2.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w:t>
        <w:br/>
        <w:t xml:space="preserve">для предоставления Государственной услуги, либо в предоставлении Государственной услуги, </w:t>
        <w:br/>
        <w:t xml:space="preserve">за исключением следующих случаев: а) изменение требований нормативных правовых актов Российской Федерации и Московской области, касающихся предоставления Государственной услуги, после первоначальной подачи заявления о предоставлении Государственной услуги; </w:t>
        <w:b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w:t>
        <w:br/>
        <w:t xml:space="preserve">для предоставления Государственной услуги, либо в предоставлении Государственной услуги </w:t>
        <w:br/>
        <w:t>и не включенных в представленный ранее комплект документов;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1113"/>
        <w:ind w:firstLine="709"/>
        <w:rPr>
          <w:color w:val="00000A"/>
          <w:sz w:val="24"/>
          <w:szCs w:val="24"/>
          <w:lang w:eastAsia="zh-CN"/>
        </w:rPr>
      </w:pPr>
      <w:r>
        <w:rPr>
          <w:color w:val="00000A"/>
          <w:sz w:val="24"/>
          <w:szCs w:val="24"/>
          <w:lang w:eastAsia="zh-CN"/>
        </w:rPr>
      </w:r>
    </w:p>
    <w:p>
      <w:pPr>
        <w:pStyle w:val="216"/>
        <w:numPr>
          <w:ilvl w:val="0"/>
          <w:numId w:val="3"/>
        </w:numPr>
        <w:rPr/>
      </w:pPr>
      <w:bookmarkStart w:id="71" w:name="_Toc438376234"/>
      <w:bookmarkStart w:id="72" w:name="_Toc437973289"/>
      <w:bookmarkStart w:id="73" w:name="_Toc510617001"/>
      <w:bookmarkStart w:id="74" w:name="_Toc438110030"/>
      <w:bookmarkStart w:id="75" w:name="_Toc530069036"/>
      <w:bookmarkStart w:id="76" w:name="_Toc530063107"/>
      <w:bookmarkEnd w:id="71"/>
      <w:bookmarkEnd w:id="72"/>
      <w:bookmarkEnd w:id="73"/>
      <w:bookmarkEnd w:id="74"/>
      <w:bookmarkEnd w:id="75"/>
      <w:bookmarkEnd w:id="76"/>
      <w:r>
        <w:rPr/>
        <w:t>Исчерпывающий перечень документов, необходимых для предоставления Государственной услуги, которые находятся в распоряжении Органов государственной власти, Органов местного самоуправления или организаций</w:t>
      </w:r>
    </w:p>
    <w:p>
      <w:pPr>
        <w:pStyle w:val="1113"/>
        <w:ind w:firstLine="709"/>
        <w:rPr>
          <w:sz w:val="24"/>
          <w:szCs w:val="24"/>
        </w:rPr>
      </w:pPr>
      <w:r>
        <w:rPr>
          <w:sz w:val="24"/>
          <w:szCs w:val="24"/>
        </w:rPr>
        <w:t>11.1. Министерством энергетики Московской области</w:t>
      </w:r>
      <w:bookmarkStart w:id="77" w:name="_Ref438363884"/>
      <w:bookmarkEnd w:id="77"/>
      <w:r>
        <w:rPr>
          <w:sz w:val="24"/>
          <w:szCs w:val="24"/>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Государственной услуги запрашивает:</w:t>
      </w:r>
    </w:p>
    <w:p>
      <w:pPr>
        <w:pStyle w:val="Normal"/>
        <w:spacing w:before="0" w:after="0"/>
        <w:ind w:firstLine="709"/>
        <w:jc w:val="both"/>
        <w:rPr>
          <w:rFonts w:ascii="Times New Roman" w:hAnsi="Times New Roman"/>
          <w:sz w:val="24"/>
          <w:szCs w:val="24"/>
        </w:rPr>
      </w:pPr>
      <w:r>
        <w:rPr>
          <w:rFonts w:ascii="Times New Roman" w:hAnsi="Times New Roman"/>
          <w:sz w:val="24"/>
          <w:szCs w:val="24"/>
        </w:rPr>
        <w:t>а) выписку из ЕГРН в Федеральной службе государственной регистрации кадастра и картографии Московской области (для подтверждения наличия либо отсутствия зарегистрированных прав, ограничений и обременений на объекты источников тепловой энергии участвующий в расчете);</w:t>
      </w:r>
    </w:p>
    <w:p>
      <w:pPr>
        <w:pStyle w:val="Normal"/>
        <w:spacing w:before="0" w:after="0"/>
        <w:ind w:firstLine="709"/>
        <w:jc w:val="both"/>
        <w:rPr>
          <w:rFonts w:ascii="Times New Roman" w:hAnsi="Times New Roman"/>
          <w:sz w:val="24"/>
          <w:szCs w:val="24"/>
        </w:rPr>
      </w:pPr>
      <w:bookmarkStart w:id="78" w:name="_Toc510617002"/>
      <w:bookmarkStart w:id="79" w:name="_Toc438110034"/>
      <w:bookmarkStart w:id="80" w:name="_Toc437973293"/>
      <w:bookmarkStart w:id="81" w:name="_Toc438376239"/>
      <w:bookmarkEnd w:id="78"/>
      <w:bookmarkEnd w:id="79"/>
      <w:bookmarkEnd w:id="80"/>
      <w:bookmarkEnd w:id="81"/>
      <w:r>
        <w:rPr>
          <w:rFonts w:ascii="Times New Roman" w:hAnsi="Times New Roman"/>
          <w:sz w:val="24"/>
          <w:szCs w:val="24"/>
        </w:rPr>
        <w:t>б) калькуляция расчета тарифа на тепловую энергию в Комитете по ценам и тарифам Московской области для подтверждения полезного отпуска, участвующего в расчете.</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11.2. Должностное лицо Органов государственной власти, указанных в пункте 11.1. настоящего Административного регламента предоставления государственной услуги, </w:t>
        <w:br/>
        <w:t xml:space="preserve">не представившие (несвоевременно представившие) запрошенные и находящиеся </w:t>
        <w:br/>
        <w:t xml:space="preserve">в распоряжении документ или информацию, подлежат административной, дисциплинарной </w:t>
        <w:br/>
        <w:t>или иной ответственности в соответствии с законодательством Российской Федерации.</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11.3. Министерству энергетики Московской области запрещено требовать у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государственной власти, предоставляющих государственные услуги, иных государственных органов, Органов местного самоуправления либо подведомственных Органам государственным власти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и Московской области. </w:t>
      </w:r>
    </w:p>
    <w:p>
      <w:pPr>
        <w:pStyle w:val="Normal"/>
        <w:spacing w:before="0" w:after="0"/>
        <w:ind w:firstLine="709"/>
        <w:jc w:val="both"/>
        <w:rPr>
          <w:rFonts w:ascii="Times New Roman" w:hAnsi="Times New Roman"/>
          <w:sz w:val="24"/>
          <w:szCs w:val="24"/>
        </w:rPr>
      </w:pPr>
      <w:r>
        <w:rPr>
          <w:rFonts w:ascii="Times New Roman" w:hAnsi="Times New Roman"/>
          <w:sz w:val="24"/>
          <w:szCs w:val="24"/>
        </w:rPr>
        <w:t>11.4. Документы, указанные в пункте 11.1 настоящего Административного регламента предоставления государственной услуги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pPr>
        <w:pStyle w:val="216"/>
        <w:numPr>
          <w:ilvl w:val="0"/>
          <w:numId w:val="3"/>
        </w:numPr>
        <w:rPr/>
      </w:pPr>
      <w:bookmarkStart w:id="82" w:name="_Toc530069037"/>
      <w:bookmarkEnd w:id="82"/>
      <w:r>
        <w:rPr/>
        <w:t>Исчерпывающий перечень оснований для отказа в приеме документов, необходимых для предоставления Государственной услуги</w:t>
      </w:r>
    </w:p>
    <w:p>
      <w:pPr>
        <w:pStyle w:val="1113"/>
        <w:ind w:firstLine="709"/>
        <w:rPr>
          <w:color w:val="000000" w:themeColor="text1"/>
        </w:rPr>
      </w:pPr>
      <w:bookmarkStart w:id="83" w:name="_Toc510617003"/>
      <w:bookmarkStart w:id="84" w:name="_Toc438376236"/>
      <w:bookmarkStart w:id="85" w:name="_Toc437973291"/>
      <w:bookmarkStart w:id="86" w:name="_Toc438110032"/>
      <w:bookmarkEnd w:id="84"/>
      <w:bookmarkEnd w:id="85"/>
      <w:bookmarkEnd w:id="86"/>
      <w:r>
        <w:rPr>
          <w:color w:val="000000" w:themeColor="text1"/>
          <w:sz w:val="24"/>
          <w:szCs w:val="24"/>
        </w:rPr>
        <w:t xml:space="preserve">12.1. Основаниями для отказа в приеме и регистрации документов, необходимых </w:t>
        <w:br/>
        <w:t>для предоставления Государственной услуги, являются:</w:t>
      </w:r>
    </w:p>
    <w:p>
      <w:pPr>
        <w:pStyle w:val="1112"/>
        <w:ind w:firstLine="709"/>
        <w:rPr>
          <w:color w:val="000000" w:themeColor="text1"/>
          <w:sz w:val="24"/>
          <w:szCs w:val="24"/>
        </w:rPr>
      </w:pPr>
      <w:r>
        <w:rPr>
          <w:color w:val="000000" w:themeColor="text1"/>
          <w:sz w:val="24"/>
          <w:szCs w:val="24"/>
        </w:rPr>
        <w:t>12.1.1. обращение за предоставлением Государственной услуги, не предоставляемой Министерством энергетики Московской области;</w:t>
      </w:r>
    </w:p>
    <w:p>
      <w:pPr>
        <w:pStyle w:val="1112"/>
        <w:ind w:firstLine="709"/>
        <w:rPr>
          <w:color w:val="000000" w:themeColor="text1"/>
          <w:sz w:val="24"/>
          <w:szCs w:val="24"/>
        </w:rPr>
      </w:pPr>
      <w:r>
        <w:rPr>
          <w:color w:val="000000" w:themeColor="text1"/>
          <w:sz w:val="24"/>
          <w:szCs w:val="24"/>
        </w:rPr>
        <w:t>12.1.2. обращение за предоставлением Государственной услуги без предъявления документа, позволяющего установить личность Заявителя или представителя Заявителя;</w:t>
      </w:r>
    </w:p>
    <w:p>
      <w:pPr>
        <w:pStyle w:val="1112"/>
        <w:ind w:firstLine="709"/>
        <w:rPr>
          <w:color w:val="000000" w:themeColor="text1"/>
          <w:sz w:val="24"/>
          <w:szCs w:val="24"/>
        </w:rPr>
      </w:pPr>
      <w:r>
        <w:rPr>
          <w:color w:val="000000" w:themeColor="text1"/>
          <w:sz w:val="24"/>
          <w:szCs w:val="24"/>
        </w:rPr>
        <w:t xml:space="preserve">12.1.3. обращение за предоставлением Государственной услуги без предъявления документа, подтверждающего полномочия представителя заявителя, уполномоченного </w:t>
        <w:br/>
        <w:t>на предоставление документов для получения государственной услуги;</w:t>
      </w:r>
    </w:p>
    <w:p>
      <w:pPr>
        <w:pStyle w:val="1112"/>
        <w:ind w:firstLine="709"/>
        <w:rPr>
          <w:color w:val="000000" w:themeColor="text1"/>
          <w:sz w:val="24"/>
          <w:szCs w:val="24"/>
        </w:rPr>
      </w:pPr>
      <w:r>
        <w:rPr>
          <w:color w:val="000000" w:themeColor="text1"/>
          <w:sz w:val="24"/>
          <w:szCs w:val="24"/>
        </w:rPr>
        <w:t xml:space="preserve">12.1.4. заявителем представлен неполный комплект документов, необходимых </w:t>
        <w:br/>
        <w:t>для предоставления Государственной услуги;</w:t>
      </w:r>
    </w:p>
    <w:p>
      <w:pPr>
        <w:pStyle w:val="1112"/>
        <w:ind w:firstLine="709"/>
        <w:rPr>
          <w:color w:val="000000" w:themeColor="text1"/>
          <w:sz w:val="24"/>
          <w:szCs w:val="24"/>
        </w:rPr>
      </w:pPr>
      <w:r>
        <w:rPr>
          <w:color w:val="000000" w:themeColor="text1"/>
          <w:sz w:val="24"/>
          <w:szCs w:val="24"/>
        </w:rPr>
        <w:t>12.1.5. документы, необходимые для предоставления Государственной услуги утратили силу; а именно:</w:t>
      </w:r>
    </w:p>
    <w:p>
      <w:pPr>
        <w:pStyle w:val="1112"/>
        <w:ind w:firstLine="709"/>
        <w:rPr>
          <w:color w:val="000000" w:themeColor="text1"/>
          <w:sz w:val="24"/>
          <w:szCs w:val="24"/>
        </w:rPr>
      </w:pPr>
      <w:r>
        <w:rPr>
          <w:color w:val="000000" w:themeColor="text1"/>
          <w:sz w:val="24"/>
          <w:szCs w:val="24"/>
        </w:rPr>
        <w:t>договора аренды на оборудование, участвующие в расчете;</w:t>
      </w:r>
    </w:p>
    <w:p>
      <w:pPr>
        <w:pStyle w:val="1112"/>
        <w:ind w:firstLine="709"/>
        <w:rPr>
          <w:color w:val="000000" w:themeColor="text1"/>
          <w:sz w:val="24"/>
          <w:szCs w:val="24"/>
        </w:rPr>
      </w:pPr>
      <w:r>
        <w:rPr>
          <w:color w:val="000000" w:themeColor="text1"/>
          <w:sz w:val="24"/>
          <w:szCs w:val="24"/>
        </w:rPr>
        <w:t>документ удостоверяющий личность Заявителя;</w:t>
      </w:r>
    </w:p>
    <w:p>
      <w:pPr>
        <w:pStyle w:val="1112"/>
        <w:ind w:firstLine="709"/>
        <w:rPr>
          <w:color w:val="000000" w:themeColor="text1"/>
          <w:sz w:val="24"/>
          <w:szCs w:val="24"/>
        </w:rPr>
      </w:pPr>
      <w:r>
        <w:rPr>
          <w:color w:val="000000" w:themeColor="text1"/>
          <w:sz w:val="24"/>
          <w:szCs w:val="24"/>
        </w:rPr>
        <w:t xml:space="preserve">документ удостоверяющий личность представителя Заявителя, в случае обращения </w:t>
        <w:br/>
        <w:t>за предоставлением Государственной услуги представителя Заявителя;</w:t>
      </w:r>
    </w:p>
    <w:p>
      <w:pPr>
        <w:pStyle w:val="1112"/>
        <w:ind w:firstLine="709"/>
        <w:rPr>
          <w:color w:val="000000" w:themeColor="text1"/>
          <w:sz w:val="24"/>
          <w:szCs w:val="24"/>
        </w:rPr>
      </w:pPr>
      <w:r>
        <w:rPr>
          <w:color w:val="000000" w:themeColor="text1"/>
          <w:sz w:val="24"/>
          <w:szCs w:val="24"/>
        </w:rPr>
        <w:t xml:space="preserve">документ, подтверждающий полномочия представителя заявителя, уполномоченного </w:t>
        <w:br/>
        <w:t>на предоставление документов для получения государственной услуги.</w:t>
      </w:r>
    </w:p>
    <w:p>
      <w:pPr>
        <w:pStyle w:val="1112"/>
        <w:ind w:firstLine="709"/>
        <w:rPr>
          <w:color w:val="000000" w:themeColor="text1"/>
          <w:sz w:val="24"/>
          <w:szCs w:val="24"/>
        </w:rPr>
      </w:pPr>
      <w:r>
        <w:rPr>
          <w:color w:val="000000" w:themeColor="text1"/>
          <w:sz w:val="24"/>
          <w:szCs w:val="24"/>
        </w:rPr>
        <w:t>12.1.6. документы содержат подчистки и исправления текста, не заверенные в порядке, установленном законодательством Российской Федерации;</w:t>
      </w:r>
    </w:p>
    <w:p>
      <w:pPr>
        <w:pStyle w:val="1112"/>
        <w:ind w:firstLine="709"/>
        <w:rPr>
          <w:color w:val="000000" w:themeColor="text1"/>
          <w:sz w:val="24"/>
          <w:szCs w:val="24"/>
        </w:rPr>
      </w:pPr>
      <w:r>
        <w:rPr>
          <w:color w:val="000000" w:themeColor="text1"/>
          <w:sz w:val="24"/>
          <w:szCs w:val="24"/>
        </w:rPr>
        <w:t xml:space="preserve">12.1.7. представленные посредством РПГУ документы и расчеты в формате excel </w:t>
        <w:br/>
        <w:t>или копия базы программного комплекса повреждены, не читаются или содержат скрытые формулы;</w:t>
      </w:r>
    </w:p>
    <w:p>
      <w:pPr>
        <w:pStyle w:val="1112"/>
        <w:ind w:firstLine="709"/>
        <w:rPr>
          <w:color w:val="000000" w:themeColor="text1"/>
          <w:sz w:val="24"/>
          <w:szCs w:val="24"/>
        </w:rPr>
      </w:pPr>
      <w:r>
        <w:rPr>
          <w:color w:val="000000" w:themeColor="text1"/>
          <w:sz w:val="24"/>
          <w:szCs w:val="24"/>
        </w:rPr>
        <w:t xml:space="preserve">12.1.8. некорректное заполнение обязательных полей в форме интерактивного запроса </w:t>
        <w:br/>
        <w:t xml:space="preserve">на РПГУ; </w:t>
      </w:r>
    </w:p>
    <w:p>
      <w:pPr>
        <w:pStyle w:val="1112"/>
        <w:ind w:firstLine="709"/>
        <w:rPr>
          <w:color w:val="000000" w:themeColor="text1"/>
          <w:sz w:val="24"/>
          <w:szCs w:val="24"/>
        </w:rPr>
      </w:pPr>
      <w:r>
        <w:rPr>
          <w:color w:val="000000" w:themeColor="text1"/>
          <w:sz w:val="24"/>
          <w:szCs w:val="24"/>
        </w:rPr>
        <w:t xml:space="preserve">12.1.9. представление электронных образов документов посредством РПГУ, не позволяет </w:t>
        <w:br/>
        <w:t xml:space="preserve">в полном объеме прочитать текст документа и/или распознать реквизиты документа; </w:t>
      </w:r>
    </w:p>
    <w:p>
      <w:pPr>
        <w:pStyle w:val="1112"/>
        <w:ind w:firstLine="709"/>
        <w:rPr>
          <w:color w:val="000000" w:themeColor="text1"/>
          <w:sz w:val="24"/>
          <w:szCs w:val="24"/>
        </w:rPr>
      </w:pPr>
      <w:r>
        <w:rPr>
          <w:color w:val="000000" w:themeColor="text1"/>
          <w:sz w:val="24"/>
          <w:szCs w:val="24"/>
        </w:rPr>
        <w:t xml:space="preserve">12.1.10. подача заявления и иных документов в электронной форме, подписанных </w:t>
        <w:br/>
        <w:t>с использованием электронной подписи, не принадлежащей Заявителю или представителю Заявителя;</w:t>
      </w:r>
    </w:p>
    <w:p>
      <w:pPr>
        <w:pStyle w:val="1112"/>
        <w:ind w:left="-142" w:firstLine="851"/>
        <w:rPr>
          <w:sz w:val="24"/>
          <w:szCs w:val="24"/>
        </w:rPr>
      </w:pPr>
      <w:r>
        <w:rPr>
          <w:color w:val="000000" w:themeColor="text1"/>
          <w:sz w:val="24"/>
          <w:szCs w:val="24"/>
        </w:rPr>
        <w:t>12.1.11. нарушение срока подачи заявления о предоставлении Государственной услуги, указанного в пункте</w:t>
      </w:r>
      <w:r>
        <w:rPr>
          <w:sz w:val="24"/>
          <w:szCs w:val="24"/>
        </w:rPr>
        <w:t xml:space="preserve"> 8 настоящего Административного регламента предоставления государственной услуги;</w:t>
      </w:r>
    </w:p>
    <w:p>
      <w:pPr>
        <w:pStyle w:val="1112"/>
        <w:ind w:left="-142" w:firstLine="851"/>
        <w:rPr>
          <w:color w:val="00000A"/>
          <w:sz w:val="24"/>
          <w:szCs w:val="24"/>
        </w:rPr>
      </w:pPr>
      <w:r>
        <w:rPr>
          <w:sz w:val="24"/>
          <w:szCs w:val="24"/>
        </w:rPr>
        <w:t>12.1.12. форма поданного Заявления не соответствует установленной форме Заявления настоящего Административного регламента предоставления государственной услуги</w:t>
      </w:r>
      <w:r>
        <w:rPr>
          <w:color w:val="00000A"/>
          <w:sz w:val="24"/>
          <w:szCs w:val="24"/>
        </w:rPr>
        <w:t>.</w:t>
      </w:r>
    </w:p>
    <w:p>
      <w:pPr>
        <w:pStyle w:val="1112"/>
        <w:ind w:left="-142" w:firstLine="851"/>
        <w:rPr>
          <w:sz w:val="24"/>
          <w:szCs w:val="24"/>
        </w:rPr>
      </w:pPr>
      <w:r>
        <w:rPr>
          <w:sz w:val="24"/>
          <w:szCs w:val="24"/>
        </w:rPr>
        <w:t>12.2. Решение об отказе в приеме документов, необходимых для предоставления Государственной услуги, в виде электронного документа, подписанного ЭП уполномоченного должностного лица Министерства энергетики Московской области, оформляется по форме согласно Приложению 10 к настоящему Административному регламенту предоставления государственной услуги и направляется в личный кабинет Заявителя на РПГУ не позднее первого рабочего дня, следующего за днем подачи Заявления.</w:t>
      </w:r>
    </w:p>
    <w:p>
      <w:pPr>
        <w:pStyle w:val="1113"/>
        <w:ind w:left="-142" w:firstLine="851"/>
        <w:rPr>
          <w:sz w:val="24"/>
          <w:szCs w:val="24"/>
        </w:rPr>
      </w:pPr>
      <w:r>
        <w:rPr>
          <w:sz w:val="24"/>
          <w:szCs w:val="24"/>
        </w:rPr>
        <w:t>12.3. Порядок отказа в приеме документов, направленных в иной форме предусмотренной законодательством Российской Федерации установлен организационно-распорядительным документом Министерства энергетики Московской области.</w:t>
      </w:r>
    </w:p>
    <w:p>
      <w:pPr>
        <w:pStyle w:val="216"/>
        <w:numPr>
          <w:ilvl w:val="0"/>
          <w:numId w:val="3"/>
        </w:numPr>
        <w:rPr/>
      </w:pPr>
      <w:bookmarkStart w:id="87" w:name="_Toc510617003"/>
      <w:bookmarkStart w:id="88" w:name="_Toc530069038"/>
      <w:bookmarkEnd w:id="87"/>
      <w:bookmarkEnd w:id="88"/>
      <w:r>
        <w:rPr/>
        <w:t xml:space="preserve">Исчерпывающий перечень оснований для приостановления или отказа </w:t>
        <w:br/>
        <w:t>в предоставлении Государственной услуги</w:t>
      </w:r>
    </w:p>
    <w:p>
      <w:pPr>
        <w:pStyle w:val="1113"/>
        <w:ind w:firstLine="709"/>
        <w:rPr>
          <w:sz w:val="24"/>
          <w:szCs w:val="24"/>
        </w:rPr>
      </w:pPr>
      <w:bookmarkStart w:id="89" w:name="_Toc437973290"/>
      <w:bookmarkStart w:id="90" w:name="_Toc439084272"/>
      <w:bookmarkStart w:id="91" w:name="_Toc510617004"/>
      <w:bookmarkStart w:id="92" w:name="_Toc438110031"/>
      <w:bookmarkStart w:id="93" w:name="_Toc439151286"/>
      <w:bookmarkStart w:id="94" w:name="_Toc439151950"/>
      <w:bookmarkStart w:id="95" w:name="_Toc438376235"/>
      <w:bookmarkStart w:id="96" w:name="_Toc439151364"/>
      <w:bookmarkStart w:id="97" w:name="_Toc439151441"/>
      <w:bookmarkStart w:id="98" w:name="_Toc439068368"/>
      <w:bookmarkEnd w:id="89"/>
      <w:bookmarkEnd w:id="90"/>
      <w:bookmarkEnd w:id="91"/>
      <w:bookmarkEnd w:id="92"/>
      <w:bookmarkEnd w:id="93"/>
      <w:bookmarkEnd w:id="94"/>
      <w:bookmarkEnd w:id="95"/>
      <w:bookmarkEnd w:id="96"/>
      <w:bookmarkEnd w:id="97"/>
      <w:bookmarkEnd w:id="98"/>
      <w:r>
        <w:rPr>
          <w:sz w:val="24"/>
          <w:szCs w:val="24"/>
        </w:rPr>
        <w:t>13.1. Приостановление предоставления Государственной услуги законодательствами Российской Федерации и Московской области не предусмотрено.</w:t>
      </w:r>
    </w:p>
    <w:p>
      <w:pPr>
        <w:pStyle w:val="1113"/>
        <w:ind w:left="709" w:hanging="0"/>
        <w:rPr>
          <w:sz w:val="24"/>
          <w:szCs w:val="24"/>
        </w:rPr>
      </w:pPr>
      <w:r>
        <w:rPr>
          <w:sz w:val="24"/>
          <w:szCs w:val="24"/>
        </w:rPr>
        <w:t>13.2. Основаниями для отказа в предоставлении Государственной услуги являются:</w:t>
      </w:r>
    </w:p>
    <w:p>
      <w:pPr>
        <w:pStyle w:val="1112"/>
        <w:ind w:left="709" w:hanging="0"/>
        <w:rPr>
          <w:sz w:val="24"/>
          <w:szCs w:val="24"/>
        </w:rPr>
      </w:pPr>
      <w:r>
        <w:rPr>
          <w:sz w:val="24"/>
          <w:szCs w:val="24"/>
        </w:rPr>
        <w:t>13.2.1. наличие противоречивых сведений в Заявлении и приложенных к нему документах;</w:t>
      </w:r>
    </w:p>
    <w:p>
      <w:pPr>
        <w:pStyle w:val="1112"/>
        <w:ind w:firstLine="709"/>
        <w:rPr>
          <w:sz w:val="24"/>
          <w:szCs w:val="24"/>
        </w:rPr>
      </w:pPr>
      <w:r>
        <w:rPr>
          <w:sz w:val="24"/>
          <w:szCs w:val="24"/>
        </w:rPr>
        <w:t xml:space="preserve">13.2.2. несоответствие категории Заявителя кругу лиц, указанных в пункте </w:t>
        <w:br/>
        <w:t>2 Административного регламента предоставления государственной услуги;</w:t>
      </w:r>
    </w:p>
    <w:p>
      <w:pPr>
        <w:pStyle w:val="1112"/>
        <w:ind w:firstLine="709"/>
        <w:rPr>
          <w:sz w:val="24"/>
          <w:szCs w:val="24"/>
        </w:rPr>
      </w:pPr>
      <w:r>
        <w:rPr>
          <w:sz w:val="24"/>
          <w:szCs w:val="24"/>
        </w:rPr>
        <w:t>13.2.3. несоответствие документов, указанных в пункте 10 Административного регламента предоставления государственной услуги, по форме или содержанию требованиям законодательства Российской Федерации;</w:t>
      </w:r>
    </w:p>
    <w:p>
      <w:pPr>
        <w:pStyle w:val="1112"/>
        <w:ind w:firstLine="709"/>
        <w:rPr>
          <w:sz w:val="24"/>
          <w:szCs w:val="24"/>
        </w:rPr>
      </w:pPr>
      <w:r>
        <w:rPr>
          <w:sz w:val="24"/>
          <w:szCs w:val="24"/>
        </w:rPr>
        <w:t>13.2.4. заявление подано лицом, не имеющим полномочий представлять интересы Заявителя, в соответствии с пунктом 2 Административного регламента предоставления государственной услуги;</w:t>
      </w:r>
    </w:p>
    <w:p>
      <w:pPr>
        <w:pStyle w:val="1112"/>
        <w:ind w:firstLine="709"/>
        <w:rPr>
          <w:sz w:val="24"/>
          <w:szCs w:val="24"/>
        </w:rPr>
      </w:pPr>
      <w:r>
        <w:rPr>
          <w:sz w:val="24"/>
          <w:szCs w:val="24"/>
        </w:rPr>
        <w:t xml:space="preserve">13.2.5. несоответствие расчетов приказам Минэнерго №377 от 10.08.2012 (для источников тепловой энергии)» и №469 от 22.08.2013 (для источников, функционирующих в режиме комбинированной выработки). </w:t>
      </w:r>
    </w:p>
    <w:p>
      <w:pPr>
        <w:pStyle w:val="ConsPlusNormal1"/>
        <w:spacing w:lineRule="auto" w:line="276"/>
        <w:ind w:right="20" w:firstLine="709"/>
        <w:rPr>
          <w:rFonts w:ascii="Times New Roman" w:hAnsi="Times New Roman" w:cs="Times New Roman"/>
          <w:sz w:val="24"/>
          <w:szCs w:val="24"/>
        </w:rPr>
      </w:pPr>
      <w:r>
        <w:rPr>
          <w:rFonts w:cs="Times New Roman" w:ascii="Times New Roman" w:hAnsi="Times New Roman"/>
          <w:sz w:val="24"/>
          <w:szCs w:val="24"/>
        </w:rPr>
        <w:t>13.2.6. наличие арифметических ошибок в расчетах нормативов.</w:t>
      </w:r>
    </w:p>
    <w:p>
      <w:pPr>
        <w:pStyle w:val="1113"/>
        <w:ind w:firstLine="709"/>
        <w:rPr>
          <w:sz w:val="24"/>
          <w:szCs w:val="24"/>
        </w:rPr>
      </w:pPr>
      <w:r>
        <w:rPr>
          <w:sz w:val="24"/>
          <w:szCs w:val="24"/>
        </w:rPr>
        <w:t>13.3. Отзыв заявления на предоставление услуги по инициативе заявителя.</w:t>
      </w:r>
    </w:p>
    <w:p>
      <w:pPr>
        <w:pStyle w:val="1113"/>
        <w:tabs>
          <w:tab w:val="left" w:pos="851" w:leader="none"/>
          <w:tab w:val="left" w:pos="993" w:leader="none"/>
        </w:tabs>
        <w:ind w:firstLine="709"/>
        <w:rPr>
          <w:sz w:val="24"/>
          <w:szCs w:val="24"/>
        </w:rPr>
      </w:pPr>
      <w:r>
        <w:rPr>
          <w:sz w:val="24"/>
          <w:szCs w:val="24"/>
        </w:rPr>
        <w:t>13.3.1. Заявитель вправе отказаться от получения Государственной услуги на основании обращения через РПГУ, поданного через личный кабинет Заявителя.</w:t>
      </w:r>
    </w:p>
    <w:p>
      <w:pPr>
        <w:pStyle w:val="1113"/>
        <w:tabs>
          <w:tab w:val="left" w:pos="851" w:leader="none"/>
          <w:tab w:val="left" w:pos="993" w:leader="none"/>
        </w:tabs>
        <w:ind w:firstLine="709"/>
        <w:rPr>
          <w:sz w:val="24"/>
          <w:szCs w:val="24"/>
        </w:rPr>
      </w:pPr>
      <w:r>
        <w:rPr>
          <w:sz w:val="24"/>
          <w:szCs w:val="24"/>
        </w:rPr>
        <w:t>13.3.2. На основании поступившего заявления об отказе в предоставлении Государственной услуги уполномоченным должностным лицом Министерства энергетики Московской области принимается Решение об отказе в предоставлении Государственной услуги по форме, приведенной в Приложении 6 к настоящему Административному регламенту предоставления государственной услуги, которое направляется Заявителю в личный кабинет через РПГУ.</w:t>
      </w:r>
    </w:p>
    <w:p>
      <w:pPr>
        <w:pStyle w:val="1113"/>
        <w:tabs>
          <w:tab w:val="left" w:pos="851" w:leader="none"/>
          <w:tab w:val="left" w:pos="993" w:leader="none"/>
        </w:tabs>
        <w:ind w:firstLine="709"/>
        <w:rPr>
          <w:sz w:val="24"/>
          <w:szCs w:val="24"/>
        </w:rPr>
      </w:pPr>
      <w:r>
        <w:rPr>
          <w:sz w:val="24"/>
          <w:szCs w:val="24"/>
        </w:rPr>
        <w:t>13.3.3. Факт отказа Заявителя от предоставления Государственной услуги с приложением заявления и решением об отказе в предоставлении Государственной услуги фиксируется уполномоченным должностным лицом Министерства энергетики Московской области в ИС НС ОУ.</w:t>
      </w:r>
    </w:p>
    <w:p>
      <w:pPr>
        <w:pStyle w:val="1112"/>
        <w:ind w:firstLine="709"/>
        <w:rPr>
          <w:sz w:val="24"/>
          <w:szCs w:val="24"/>
        </w:rPr>
      </w:pPr>
      <w:r>
        <w:rPr>
          <w:sz w:val="24"/>
          <w:szCs w:val="24"/>
        </w:rPr>
        <w:t>13.3.4. Отказ от предоставления Государственной услуги не препятствует повторному обращению Заявителя в Министерство энергетики Московской области за предоставлением Государственной услуги.</w:t>
      </w:r>
    </w:p>
    <w:p>
      <w:pPr>
        <w:pStyle w:val="216"/>
        <w:numPr>
          <w:ilvl w:val="0"/>
          <w:numId w:val="3"/>
        </w:numPr>
        <w:rPr/>
      </w:pPr>
      <w:bookmarkStart w:id="99" w:name="_Toc530069039"/>
      <w:bookmarkEnd w:id="99"/>
      <w:r>
        <w:rPr/>
        <w:t>Порядок, размер и основания взимания государственной пошлины или иной платы, взимаемой за предоставление Государственной услуги</w:t>
      </w:r>
    </w:p>
    <w:p>
      <w:pPr>
        <w:pStyle w:val="1113"/>
        <w:ind w:firstLine="709"/>
        <w:rPr>
          <w:sz w:val="24"/>
          <w:szCs w:val="24"/>
        </w:rPr>
      </w:pPr>
      <w:r>
        <w:rPr>
          <w:sz w:val="24"/>
          <w:szCs w:val="24"/>
        </w:rPr>
        <w:t>14.1. Государственная услуга предоставляется бесплатно.</w:t>
      </w:r>
    </w:p>
    <w:p>
      <w:pPr>
        <w:pStyle w:val="216"/>
        <w:numPr>
          <w:ilvl w:val="0"/>
          <w:numId w:val="3"/>
        </w:numPr>
        <w:rPr/>
      </w:pPr>
      <w:bookmarkStart w:id="100" w:name="_Toc530069040"/>
      <w:bookmarkStart w:id="101" w:name="_Toc510617005"/>
      <w:bookmarkEnd w:id="101"/>
      <w:bookmarkEnd w:id="100"/>
      <w:r>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p>
    <w:p>
      <w:pPr>
        <w:pStyle w:val="1113"/>
        <w:spacing w:lineRule="atLeast" w:line="23"/>
        <w:ind w:firstLine="709"/>
        <w:rPr>
          <w:sz w:val="24"/>
          <w:szCs w:val="24"/>
          <w:lang w:eastAsia="ar-SA"/>
        </w:rPr>
      </w:pPr>
      <w:r>
        <w:rPr>
          <w:sz w:val="24"/>
          <w:szCs w:val="24"/>
          <w:lang w:eastAsia="ar-SA"/>
        </w:rPr>
        <w:t xml:space="preserve">15.1. Услуги, необходимые и обязательные для предоставления </w:t>
      </w:r>
      <w:r>
        <w:rPr>
          <w:sz w:val="24"/>
          <w:szCs w:val="24"/>
        </w:rPr>
        <w:t xml:space="preserve">Государственной </w:t>
      </w:r>
      <w:r>
        <w:rPr>
          <w:sz w:val="24"/>
          <w:szCs w:val="24"/>
          <w:lang w:eastAsia="ar-SA"/>
        </w:rPr>
        <w:t xml:space="preserve">услуги, отсутствуют). </w:t>
      </w:r>
    </w:p>
    <w:p>
      <w:pPr>
        <w:pStyle w:val="216"/>
        <w:numPr>
          <w:ilvl w:val="0"/>
          <w:numId w:val="3"/>
        </w:numPr>
        <w:rPr/>
      </w:pPr>
      <w:bookmarkStart w:id="102" w:name="_Toc530069041"/>
      <w:bookmarkStart w:id="103" w:name="_Toc437973294"/>
      <w:bookmarkStart w:id="104" w:name="_Toc438376240"/>
      <w:bookmarkStart w:id="105" w:name="_Toc438110035"/>
      <w:bookmarkStart w:id="106" w:name="_Toc510617006"/>
      <w:bookmarkEnd w:id="103"/>
      <w:bookmarkEnd w:id="104"/>
      <w:bookmarkEnd w:id="105"/>
      <w:bookmarkEnd w:id="106"/>
      <w:bookmarkEnd w:id="102"/>
      <w:r>
        <w:rPr/>
        <w:t>Способы предоставления Заявителем документов, необходимых для получения Государственной услуги</w:t>
      </w:r>
    </w:p>
    <w:p>
      <w:pPr>
        <w:pStyle w:val="1113"/>
        <w:tabs>
          <w:tab w:val="left" w:pos="0" w:leader="none"/>
        </w:tabs>
        <w:ind w:firstLine="709"/>
        <w:rPr>
          <w:sz w:val="24"/>
          <w:szCs w:val="24"/>
        </w:rPr>
      </w:pPr>
      <w:bookmarkStart w:id="107" w:name="_Toc439151290"/>
      <w:bookmarkStart w:id="108" w:name="_Toc439151454"/>
      <w:bookmarkStart w:id="109" w:name="_Toc439151955"/>
      <w:bookmarkStart w:id="110" w:name="_Toc510617007"/>
      <w:bookmarkStart w:id="111" w:name="_Toc439151370"/>
      <w:bookmarkStart w:id="112" w:name="_Toc439151445"/>
      <w:bookmarkStart w:id="113" w:name="_Toc438376241"/>
      <w:bookmarkStart w:id="114" w:name="_Toc439151958"/>
      <w:bookmarkStart w:id="115" w:name="_Toc439151954"/>
      <w:bookmarkStart w:id="116" w:name="_Toc438110036"/>
      <w:bookmarkStart w:id="117" w:name="_Toc439151366"/>
      <w:bookmarkStart w:id="118" w:name="_Toc439151368"/>
      <w:bookmarkStart w:id="119" w:name="_Toc439151963"/>
      <w:bookmarkStart w:id="120" w:name="_Toc439151446"/>
      <w:bookmarkStart w:id="121" w:name="_Toc439151291"/>
      <w:bookmarkStart w:id="122" w:name="_Toc439151443"/>
      <w:bookmarkStart w:id="123" w:name="_Toc439151369"/>
      <w:bookmarkStart w:id="124" w:name="_Toc439151288"/>
      <w:bookmarkStart w:id="125" w:name="_Toc439151293"/>
      <w:bookmarkStart w:id="126" w:name="_Toc439151377"/>
      <w:bookmarkStart w:id="127" w:name="_Toc439151450"/>
      <w:bookmarkStart w:id="128" w:name="_Toc439151449"/>
      <w:bookmarkStart w:id="129" w:name="_Toc439151447"/>
      <w:bookmarkStart w:id="130" w:name="_Toc439151959"/>
      <w:bookmarkStart w:id="131" w:name="_Toc439151448"/>
      <w:bookmarkStart w:id="132" w:name="_Toc439151956"/>
      <w:bookmarkStart w:id="133" w:name="_Toc439151299"/>
      <w:bookmarkStart w:id="134" w:name="_Toc439151292"/>
      <w:bookmarkStart w:id="135" w:name="_Toc439151371"/>
      <w:bookmarkStart w:id="136" w:name="_Toc439151373"/>
      <w:bookmarkStart w:id="137" w:name="_Toc439151952"/>
      <w:bookmarkStart w:id="138" w:name="_Toc439151294"/>
      <w:bookmarkStart w:id="139" w:name="_Toc439151295"/>
      <w:bookmarkStart w:id="140" w:name="_Toc439151372"/>
      <w:bookmarkStart w:id="141" w:name="_Toc43915195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sz w:val="24"/>
          <w:szCs w:val="24"/>
        </w:rPr>
        <w:t>16.1. Обращение Заявителя посредством РПГУ.</w:t>
      </w:r>
    </w:p>
    <w:p>
      <w:pPr>
        <w:pStyle w:val="1112"/>
        <w:tabs>
          <w:tab w:val="left" w:pos="0" w:leader="none"/>
        </w:tabs>
        <w:ind w:firstLine="709"/>
        <w:rPr>
          <w:sz w:val="24"/>
          <w:szCs w:val="24"/>
        </w:rPr>
      </w:pPr>
      <w:r>
        <w:rPr>
          <w:sz w:val="24"/>
          <w:szCs w:val="24"/>
        </w:rPr>
        <w:t xml:space="preserve">16.1.1. Для получения Государственной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w:t>
        <w:br/>
        <w:t xml:space="preserve">в электронном виде. </w:t>
      </w:r>
    </w:p>
    <w:p>
      <w:pPr>
        <w:pStyle w:val="1112"/>
        <w:ind w:right="20" w:firstLine="709"/>
        <w:rPr>
          <w:sz w:val="24"/>
          <w:szCs w:val="24"/>
        </w:rPr>
      </w:pPr>
      <w:r>
        <w:rPr>
          <w:sz w:val="24"/>
          <w:szCs w:val="24"/>
        </w:rPr>
        <w:t>16.1.2.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услуги поступает Министерство энергетики Московской области.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Заявление считается подписанным простой электронной подписью Заявителя, представителя Заявителя, уполномоченного на подписание Заявления в соответствии с законодательством Российской Федерации.</w:t>
      </w:r>
    </w:p>
    <w:p>
      <w:pPr>
        <w:pStyle w:val="1112"/>
        <w:ind w:firstLine="709"/>
        <w:rPr>
          <w:sz w:val="24"/>
          <w:szCs w:val="24"/>
        </w:rPr>
      </w:pPr>
      <w:r>
        <w:rPr>
          <w:sz w:val="24"/>
          <w:szCs w:val="24"/>
        </w:rPr>
        <w:t xml:space="preserve">16.1.3. Отправленные документы поступают в ИС НС ОУ Министерства энергетики Московской области. Передача оригиналов и сверка с электронными образами документов </w:t>
        <w:br/>
        <w:t>не требуется.</w:t>
      </w:r>
    </w:p>
    <w:p>
      <w:pPr>
        <w:pStyle w:val="1112"/>
        <w:ind w:firstLine="709"/>
        <w:rPr/>
      </w:pPr>
      <w:r>
        <w:rPr>
          <w:sz w:val="24"/>
          <w:szCs w:val="24"/>
        </w:rPr>
        <w:t>16.1.4. Заявитель уведомляется о получении Министерством энергетики Московской области заявления и документов в день подачи заявления посредством изменения статуса Заявления в Личном кабинете Заявителя на РПГУ.</w:t>
      </w:r>
    </w:p>
    <w:p>
      <w:pPr>
        <w:pStyle w:val="1112"/>
        <w:ind w:firstLine="709"/>
        <w:rPr>
          <w:sz w:val="24"/>
        </w:rPr>
      </w:pPr>
      <w:r>
        <w:rPr>
          <w:sz w:val="24"/>
        </w:rPr>
        <w:t xml:space="preserve">16.1.5. Решение о предоставлении Государственной услуги принимается </w:t>
      </w:r>
      <w:r>
        <w:rPr>
          <w:sz w:val="24"/>
          <w:szCs w:val="24"/>
        </w:rPr>
        <w:t>Министерством энергетики Московской области</w:t>
      </w:r>
      <w:r>
        <w:rPr>
          <w:sz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Pr>
          <w:sz w:val="24"/>
          <w:szCs w:val="24"/>
        </w:rPr>
        <w:t>Министерством энергетики Московской области</w:t>
      </w:r>
      <w:r>
        <w:rPr>
          <w:sz w:val="24"/>
        </w:rPr>
        <w:t xml:space="preserve"> посредством межведомственного электронного взаимодействия. </w:t>
      </w:r>
    </w:p>
    <w:p>
      <w:pPr>
        <w:pStyle w:val="1112"/>
        <w:ind w:firstLine="709"/>
        <w:rPr>
          <w:sz w:val="24"/>
        </w:rPr>
      </w:pPr>
      <w:r>
        <w:rPr>
          <w:color w:val="00000A"/>
          <w:sz w:val="24"/>
          <w:szCs w:val="24"/>
          <w:lang w:eastAsia="zh-CN"/>
        </w:rPr>
        <w:t>16.2. Порядок приема заявления и документов в иных формах, предусмотренных законодательством Российской Федерации установлен организационно-распорядительным документом Министерства энергетики Московской области.</w:t>
      </w:r>
    </w:p>
    <w:p>
      <w:pPr>
        <w:pStyle w:val="216"/>
        <w:numPr>
          <w:ilvl w:val="0"/>
          <w:numId w:val="3"/>
        </w:numPr>
        <w:rPr/>
      </w:pPr>
      <w:bookmarkStart w:id="142" w:name="_Toc530069042"/>
      <w:bookmarkEnd w:id="142"/>
      <w:r>
        <w:rPr/>
        <w:t>Способы получения Заявителем результатов предоставления Государственной услуги</w:t>
      </w:r>
    </w:p>
    <w:p>
      <w:pPr>
        <w:pStyle w:val="1113"/>
        <w:ind w:firstLine="709"/>
        <w:rPr>
          <w:sz w:val="24"/>
          <w:szCs w:val="24"/>
        </w:rPr>
      </w:pPr>
      <w:r>
        <w:rPr>
          <w:sz w:val="24"/>
          <w:szCs w:val="24"/>
        </w:rPr>
        <w:t>17.1. Заявитель уведомляется о ходе рассмотрения и готовности результата предоставления Государственной услуги следующими способами:</w:t>
      </w:r>
    </w:p>
    <w:p>
      <w:pPr>
        <w:pStyle w:val="1113"/>
        <w:ind w:left="720" w:right="20" w:hanging="0"/>
        <w:rPr>
          <w:sz w:val="24"/>
          <w:szCs w:val="24"/>
        </w:rPr>
      </w:pPr>
      <w:r>
        <w:rPr>
          <w:sz w:val="24"/>
          <w:szCs w:val="24"/>
          <w:lang w:eastAsia="ar-SA"/>
        </w:rPr>
        <w:t>17.1.1. через личный кабинет на РПГУ</w:t>
      </w:r>
      <w:r>
        <w:rPr>
          <w:sz w:val="24"/>
          <w:szCs w:val="24"/>
        </w:rPr>
        <w:t>.</w:t>
      </w:r>
    </w:p>
    <w:p>
      <w:pPr>
        <w:pStyle w:val="1112"/>
        <w:ind w:firstLine="709"/>
        <w:rPr>
          <w:sz w:val="24"/>
          <w:szCs w:val="24"/>
        </w:rPr>
      </w:pPr>
      <w:r>
        <w:rPr>
          <w:sz w:val="24"/>
          <w:szCs w:val="24"/>
          <w:lang w:eastAsia="ru-RU"/>
        </w:rPr>
        <w:t xml:space="preserve">17.2. Заявитель может самостоятельно получить информацию о готовности </w:t>
      </w:r>
      <w:r>
        <w:rPr>
          <w:sz w:val="24"/>
          <w:szCs w:val="24"/>
        </w:rPr>
        <w:t>результата предоставления Государственной услуги посредством:</w:t>
      </w:r>
    </w:p>
    <w:p>
      <w:pPr>
        <w:pStyle w:val="226"/>
        <w:spacing w:lineRule="auto" w:line="276"/>
        <w:ind w:left="720" w:hanging="11"/>
        <w:rPr/>
      </w:pPr>
      <w:r>
        <w:rPr/>
        <w:t>17.2.1. сервиса РПГУ «Узнать статус заявления»;</w:t>
      </w:r>
    </w:p>
    <w:p>
      <w:pPr>
        <w:pStyle w:val="226"/>
        <w:spacing w:lineRule="auto" w:line="276"/>
        <w:ind w:left="0" w:firstLine="709"/>
        <w:rPr/>
      </w:pPr>
      <w:r>
        <w:rPr>
          <w:lang w:eastAsia="ru-RU"/>
        </w:rPr>
        <w:t>17.2.2. по единому номеру телефона электронной приемной Правительства Московской области 8-800-550-50-30.</w:t>
      </w:r>
    </w:p>
    <w:p>
      <w:pPr>
        <w:pStyle w:val="1113"/>
        <w:ind w:left="709" w:hanging="0"/>
        <w:rPr>
          <w:sz w:val="24"/>
          <w:szCs w:val="24"/>
        </w:rPr>
      </w:pPr>
      <w:r>
        <w:rPr>
          <w:sz w:val="24"/>
          <w:szCs w:val="24"/>
        </w:rPr>
        <w:t>17.3. Способы получения результата Государственной услуги:</w:t>
      </w:r>
    </w:p>
    <w:p>
      <w:pPr>
        <w:pStyle w:val="1113"/>
        <w:ind w:firstLine="709"/>
        <w:rPr>
          <w:rFonts w:eastAsia="Times New Roman"/>
          <w:sz w:val="24"/>
          <w:szCs w:val="24"/>
          <w:lang w:eastAsia="ar-SA"/>
        </w:rPr>
      </w:pPr>
      <w:r>
        <w:rPr>
          <w:sz w:val="24"/>
          <w:szCs w:val="24"/>
          <w:lang w:eastAsia="ar-SA"/>
        </w:rPr>
        <w:t>1</w:t>
      </w:r>
      <w:r>
        <w:rPr>
          <w:rFonts w:eastAsia="Times New Roman"/>
          <w:sz w:val="24"/>
          <w:szCs w:val="24"/>
          <w:lang w:eastAsia="ar-SA"/>
        </w:rPr>
        <w:t>7.3.1. в форме электронного документа, подписанного ЭЦП уполномоченного должностного лица Министерства энергетики Московской области;</w:t>
      </w:r>
    </w:p>
    <w:p>
      <w:pPr>
        <w:pStyle w:val="1113"/>
        <w:ind w:firstLine="709"/>
        <w:rPr>
          <w:sz w:val="24"/>
          <w:szCs w:val="24"/>
          <w:lang w:eastAsia="ar-SA"/>
        </w:rPr>
      </w:pPr>
      <w:r>
        <w:rPr>
          <w:sz w:val="24"/>
          <w:szCs w:val="24"/>
          <w:lang w:eastAsia="ar-SA"/>
        </w:rPr>
        <w:t xml:space="preserve">17.3.2. дополнительно в форме распечатанного на бумажном носителе электронного документа, подписанного ЭЦП уполномоченного должностного лица Министерства энергетики Московской области, заверенного подписью должностного лица МФЦ и печатью МФЦ. </w:t>
      </w:r>
    </w:p>
    <w:p>
      <w:pPr>
        <w:pStyle w:val="1113"/>
        <w:ind w:firstLine="709"/>
        <w:rPr>
          <w:sz w:val="24"/>
          <w:szCs w:val="24"/>
          <w:lang w:eastAsia="ar-SA"/>
        </w:rPr>
      </w:pPr>
      <w:r>
        <w:rPr>
          <w:sz w:val="24"/>
          <w:szCs w:val="24"/>
          <w:lang w:eastAsia="ar-SA"/>
        </w:rPr>
        <w:t>17.4. Порядок получения результата предоставления Государственной услуги в иных формах, предусмотренных законодательством Российской Федерации установлен организационно-распорядительным документом Министерства энергетики Московской области.</w:t>
      </w:r>
    </w:p>
    <w:p>
      <w:pPr>
        <w:pStyle w:val="216"/>
        <w:numPr>
          <w:ilvl w:val="0"/>
          <w:numId w:val="3"/>
        </w:numPr>
        <w:rPr/>
      </w:pPr>
      <w:bookmarkStart w:id="143" w:name="_Toc530069043"/>
      <w:bookmarkStart w:id="144" w:name="_Toc437973295"/>
      <w:bookmarkStart w:id="145" w:name="_Toc437973296"/>
      <w:bookmarkStart w:id="146" w:name="_Toc438376243"/>
      <w:bookmarkStart w:id="147" w:name="_Toc438110038"/>
      <w:bookmarkStart w:id="148" w:name="_Toc510617008"/>
      <w:bookmarkStart w:id="149" w:name="_Toc439151302"/>
      <w:bookmarkStart w:id="150" w:name="_Toc439151966"/>
      <w:bookmarkStart w:id="151" w:name="_Toc439151380"/>
      <w:bookmarkStart w:id="152" w:name="_Toc439151457"/>
      <w:bookmarkEnd w:id="144"/>
      <w:bookmarkEnd w:id="145"/>
      <w:bookmarkEnd w:id="146"/>
      <w:bookmarkEnd w:id="147"/>
      <w:bookmarkEnd w:id="148"/>
      <w:bookmarkEnd w:id="149"/>
      <w:bookmarkEnd w:id="150"/>
      <w:bookmarkEnd w:id="151"/>
      <w:bookmarkEnd w:id="152"/>
      <w:bookmarkEnd w:id="143"/>
      <w:r>
        <w:rPr/>
        <w:t>Максимальный срок ожидания в очереди</w:t>
      </w:r>
    </w:p>
    <w:p>
      <w:pPr>
        <w:pStyle w:val="1113"/>
        <w:spacing w:lineRule="atLeast" w:line="23"/>
        <w:ind w:firstLine="709"/>
        <w:rPr>
          <w:sz w:val="24"/>
          <w:szCs w:val="24"/>
        </w:rPr>
      </w:pPr>
      <w:r>
        <w:rPr>
          <w:sz w:val="24"/>
          <w:szCs w:val="24"/>
        </w:rPr>
        <w:t xml:space="preserve">18.1. 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w:t>
        <w:br/>
        <w:t>12,5 минут.</w:t>
      </w:r>
    </w:p>
    <w:p>
      <w:pPr>
        <w:pStyle w:val="216"/>
        <w:numPr>
          <w:ilvl w:val="0"/>
          <w:numId w:val="3"/>
        </w:numPr>
        <w:rPr/>
      </w:pPr>
      <w:bookmarkStart w:id="153" w:name="_Toc530069044"/>
      <w:bookmarkStart w:id="154" w:name="_Toc510617009"/>
      <w:bookmarkStart w:id="155" w:name="_Toc437973297"/>
      <w:bookmarkStart w:id="156" w:name="_Toc438110039"/>
      <w:bookmarkStart w:id="157" w:name="_Toc438376244"/>
      <w:r>
        <w:rPr/>
        <w:t xml:space="preserve">Требования к помещениям, </w:t>
      </w:r>
      <w:bookmarkEnd w:id="155"/>
      <w:bookmarkEnd w:id="156"/>
      <w:bookmarkEnd w:id="157"/>
      <w:r>
        <w:rPr/>
        <w:t xml:space="preserve">в которых предоставляется Государственная услуга, </w:t>
        <w:br/>
        <w:t xml:space="preserve">к залу ожидания, местам для заполнения запросов о предоставлении Государственной услуги, информационным стендам с образцами их заполнения </w:t>
        <w:br/>
        <w:t xml:space="preserve">и перечнем документов, необходимых для предоставления Государственной услуги, </w:t>
        <w:br/>
        <w:t>в том числе к обеспечению доступности указанных объектов</w:t>
      </w:r>
      <w:bookmarkEnd w:id="154"/>
      <w:bookmarkEnd w:id="153"/>
      <w:r>
        <w:rPr/>
        <w:t xml:space="preserve"> для инвалидов, маломобильных групп населения</w:t>
      </w:r>
    </w:p>
    <w:p>
      <w:pPr>
        <w:pStyle w:val="1113"/>
        <w:ind w:firstLine="709"/>
        <w:rPr>
          <w:sz w:val="24"/>
          <w:szCs w:val="24"/>
        </w:rPr>
      </w:pPr>
      <w:r>
        <w:rPr>
          <w:sz w:val="24"/>
          <w:szCs w:val="24"/>
        </w:rPr>
        <w:t>19.1. Предоставление государственной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pPr>
        <w:pStyle w:val="1113"/>
        <w:ind w:firstLine="709"/>
        <w:rPr>
          <w:sz w:val="24"/>
          <w:szCs w:val="24"/>
        </w:rPr>
      </w:pPr>
      <w:r>
        <w:rPr>
          <w:sz w:val="24"/>
          <w:szCs w:val="24"/>
        </w:rPr>
        <w:t xml:space="preserve">19.2. Помещения, в которых осуществляется предоставление Государственной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Министерства энергетики Московской области,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pPr>
        <w:pStyle w:val="1113"/>
        <w:ind w:firstLine="709"/>
        <w:rPr>
          <w:sz w:val="24"/>
          <w:szCs w:val="24"/>
        </w:rPr>
      </w:pPr>
      <w:r>
        <w:rPr>
          <w:sz w:val="24"/>
          <w:szCs w:val="24"/>
        </w:rPr>
        <w:t>19.3. Помещения, в которых осуществляется предоставление Государственной услуги, оборудуются:</w:t>
      </w:r>
    </w:p>
    <w:p>
      <w:pPr>
        <w:pStyle w:val="1113"/>
        <w:ind w:left="709" w:hanging="0"/>
        <w:rPr>
          <w:sz w:val="24"/>
          <w:szCs w:val="24"/>
        </w:rPr>
      </w:pPr>
      <w:r>
        <w:rPr>
          <w:sz w:val="24"/>
          <w:szCs w:val="24"/>
        </w:rPr>
        <w:t>1) электронной системой управления очередью (при наличии);</w:t>
      </w:r>
    </w:p>
    <w:p>
      <w:pPr>
        <w:pStyle w:val="1113"/>
        <w:ind w:left="709" w:hanging="0"/>
        <w:rPr>
          <w:sz w:val="24"/>
          <w:szCs w:val="24"/>
        </w:rPr>
      </w:pPr>
      <w:r>
        <w:rPr>
          <w:sz w:val="24"/>
          <w:szCs w:val="24"/>
        </w:rPr>
        <w:t>2) информационными стендами, содержащими визуальную и текстовую информацию;</w:t>
      </w:r>
    </w:p>
    <w:p>
      <w:pPr>
        <w:pStyle w:val="1113"/>
        <w:ind w:firstLine="709"/>
        <w:rPr>
          <w:sz w:val="24"/>
          <w:szCs w:val="24"/>
        </w:rPr>
      </w:pPr>
      <w:r>
        <w:rPr>
          <w:sz w:val="24"/>
          <w:szCs w:val="24"/>
        </w:rPr>
        <w:t>3) стульями, столами, писчей бумагой, бланками, образцами заявлений и письменными принадлежностями в количестве, достаточном для заявителей;</w:t>
      </w:r>
    </w:p>
    <w:p>
      <w:pPr>
        <w:pStyle w:val="1113"/>
        <w:ind w:left="709" w:hanging="0"/>
        <w:rPr>
          <w:sz w:val="24"/>
          <w:szCs w:val="24"/>
        </w:rPr>
      </w:pPr>
      <w:r>
        <w:rPr>
          <w:sz w:val="24"/>
          <w:szCs w:val="24"/>
        </w:rPr>
        <w:t>4) средствами визуальной и звуковой информации.</w:t>
      </w:r>
    </w:p>
    <w:p>
      <w:pPr>
        <w:pStyle w:val="1113"/>
        <w:ind w:firstLine="709"/>
        <w:rPr>
          <w:sz w:val="24"/>
          <w:szCs w:val="24"/>
        </w:rPr>
      </w:pPr>
      <w:r>
        <w:rPr>
          <w:sz w:val="24"/>
          <w:szCs w:val="24"/>
        </w:rPr>
        <w:t xml:space="preserve">19.4. Количество мест ожидания определяется исходя из фактической нагрузки </w:t>
        <w:br/>
        <w:t>и возможностей для их размещения в здании.</w:t>
      </w:r>
    </w:p>
    <w:p>
      <w:pPr>
        <w:pStyle w:val="1113"/>
        <w:ind w:firstLine="709"/>
        <w:rPr>
          <w:sz w:val="24"/>
          <w:szCs w:val="24"/>
        </w:rPr>
      </w:pPr>
      <w:r>
        <w:rPr>
          <w:sz w:val="24"/>
          <w:szCs w:val="24"/>
        </w:rPr>
        <w:t xml:space="preserve">19.5. Места ожидания должны соответствовать комфортным условиям для заявителей </w:t>
        <w:br/>
        <w:t>и оптимальным условиям работы должностных лиц Министерства энергетики Московской области.</w:t>
      </w:r>
    </w:p>
    <w:p>
      <w:pPr>
        <w:pStyle w:val="1113"/>
        <w:ind w:firstLine="709"/>
        <w:rPr>
          <w:sz w:val="24"/>
          <w:szCs w:val="24"/>
        </w:rPr>
      </w:pPr>
      <w:r>
        <w:rPr>
          <w:sz w:val="24"/>
          <w:szCs w:val="24"/>
        </w:rPr>
        <w:t>19.6. В помещениях, в которых осуществляется предоставление Государственной услуги, созданы условия для обслуживания инвалидов (включая инвалидов, использующих кресла-коляски и собак-проводников):</w:t>
      </w:r>
    </w:p>
    <w:p>
      <w:pPr>
        <w:pStyle w:val="1113"/>
        <w:ind w:firstLine="709"/>
        <w:rPr>
          <w:sz w:val="24"/>
          <w:szCs w:val="24"/>
        </w:rPr>
      </w:pPr>
      <w:r>
        <w:rPr>
          <w:sz w:val="24"/>
          <w:szCs w:val="24"/>
        </w:rPr>
        <w:t>1) беспрепятственный доступ к помещениям Министерства энергетики Московской области, где предоставляется Государственная услуга;</w:t>
      </w:r>
    </w:p>
    <w:p>
      <w:pPr>
        <w:pStyle w:val="1113"/>
        <w:ind w:firstLine="709"/>
        <w:rPr>
          <w:sz w:val="24"/>
          <w:szCs w:val="24"/>
        </w:rPr>
      </w:pPr>
      <w:r>
        <w:rPr>
          <w:sz w:val="24"/>
          <w:szCs w:val="24"/>
        </w:rPr>
        <w:t xml:space="preserve">2) возможность самостоятельного или с помощью </w:t>
      </w:r>
      <w:r>
        <w:rPr>
          <w:sz w:val="24"/>
          <w:szCs w:val="24"/>
          <w:lang w:eastAsia="ar-SA"/>
        </w:rPr>
        <w:t xml:space="preserve">должностного лица </w:t>
      </w:r>
      <w:r>
        <w:rPr>
          <w:sz w:val="24"/>
          <w:szCs w:val="24"/>
        </w:rPr>
        <w:t>Министерства энергетики Московской области, передвижения по территории, на которой расположены помещения;</w:t>
      </w:r>
    </w:p>
    <w:p>
      <w:pPr>
        <w:pStyle w:val="1113"/>
        <w:ind w:firstLine="709"/>
        <w:rPr>
          <w:sz w:val="24"/>
          <w:szCs w:val="24"/>
        </w:rPr>
      </w:pPr>
      <w:r>
        <w:rPr>
          <w:sz w:val="24"/>
          <w:szCs w:val="24"/>
        </w:rPr>
        <w:t xml:space="preserve">3) возможность посадки в транспортное средство и высадки из него перед входом </w:t>
        <w:br/>
        <w:t xml:space="preserve">в помещения, в том числе с использованием кресла-коляски и при необходимости с помощью </w:t>
      </w:r>
      <w:r>
        <w:rPr>
          <w:sz w:val="24"/>
          <w:szCs w:val="24"/>
          <w:lang w:eastAsia="ar-SA"/>
        </w:rPr>
        <w:t xml:space="preserve">должностного лица </w:t>
      </w:r>
      <w:r>
        <w:rPr>
          <w:sz w:val="24"/>
          <w:szCs w:val="24"/>
        </w:rPr>
        <w:t>Министерства энергетики Московской области;</w:t>
      </w:r>
    </w:p>
    <w:p>
      <w:pPr>
        <w:pStyle w:val="1113"/>
        <w:ind w:firstLine="709"/>
        <w:rPr>
          <w:sz w:val="24"/>
          <w:szCs w:val="24"/>
        </w:rPr>
      </w:pPr>
      <w:r>
        <w:rPr>
          <w:sz w:val="24"/>
          <w:szCs w:val="24"/>
        </w:rPr>
        <w:t xml:space="preserve">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w:t>
        <w:br/>
        <w:t>в помещении;</w:t>
      </w:r>
    </w:p>
    <w:p>
      <w:pPr>
        <w:pStyle w:val="1113"/>
        <w:ind w:firstLine="709"/>
        <w:rPr>
          <w:sz w:val="24"/>
          <w:szCs w:val="24"/>
        </w:rPr>
      </w:pPr>
      <w:r>
        <w:rPr>
          <w:sz w:val="24"/>
          <w:szCs w:val="24"/>
        </w:rPr>
        <w:t xml:space="preserve">5) сопровождение инвалидов, имеющих стойкие расстройства функции зрения </w:t>
        <w:br/>
        <w:t>и самостоятельного передвижения, и оказание им помощи в помещениях;</w:t>
      </w:r>
    </w:p>
    <w:p>
      <w:pPr>
        <w:pStyle w:val="1113"/>
        <w:ind w:firstLine="709"/>
        <w:rPr>
          <w:sz w:val="24"/>
          <w:szCs w:val="24"/>
        </w:rPr>
      </w:pPr>
      <w:r>
        <w:rPr>
          <w:sz w:val="24"/>
          <w:szCs w:val="24"/>
        </w:rPr>
        <w:t>6) надлежащее размещение оборудования и носителей информации, необходимых для беспрепятственного доступа инвалидов в помещения и информации о предоставлении Государственной услуги с учетом ограничений здоровья;</w:t>
      </w:r>
    </w:p>
    <w:p>
      <w:pPr>
        <w:pStyle w:val="1113"/>
        <w:ind w:firstLine="709"/>
        <w:rPr>
          <w:sz w:val="24"/>
          <w:szCs w:val="24"/>
        </w:rPr>
      </w:pPr>
      <w:r>
        <w:rPr>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1113"/>
        <w:ind w:firstLine="709"/>
        <w:rPr>
          <w:sz w:val="24"/>
          <w:szCs w:val="24"/>
        </w:rPr>
      </w:pPr>
      <w:r>
        <w:rPr>
          <w:sz w:val="24"/>
          <w:szCs w:val="24"/>
        </w:rPr>
        <w:t xml:space="preserve">19.7. Допуск собаки-проводника при наличии документа, подтверждающего </w:t>
        <w:br/>
        <w:t xml:space="preserve">ее специальное обучение. </w:t>
      </w:r>
    </w:p>
    <w:p>
      <w:pPr>
        <w:pStyle w:val="1113"/>
        <w:ind w:firstLine="709"/>
        <w:rPr>
          <w:sz w:val="24"/>
          <w:szCs w:val="24"/>
        </w:rPr>
      </w:pPr>
      <w:r>
        <w:rPr>
          <w:sz w:val="24"/>
          <w:szCs w:val="24"/>
        </w:rPr>
        <w:t>19.8. Оказание должностными лицами Министерства энергетики Московской области и должностными лицами МФЦ, предоставляющими Государственную услугу, иной необходимой инвалидам помощи в пользовании помещениями, где предоставляется Государственная услуга наравне с другими лицами.</w:t>
      </w:r>
    </w:p>
    <w:p>
      <w:pPr>
        <w:pStyle w:val="1113"/>
        <w:ind w:firstLine="709"/>
        <w:rPr>
          <w:sz w:val="24"/>
          <w:szCs w:val="24"/>
        </w:rPr>
      </w:pPr>
      <w:r>
        <w:rPr>
          <w:sz w:val="24"/>
          <w:szCs w:val="24"/>
        </w:rPr>
        <w:t>19.9. Оборудование на прилегающей к помещениям парковке (последнее - при наличии) не менее 10 процентов мест (но не менее одного места) для стоянки специальных автотранспортных средств инвалидов.</w:t>
      </w:r>
    </w:p>
    <w:p>
      <w:pPr>
        <w:pStyle w:val="1113"/>
        <w:ind w:firstLine="709"/>
        <w:rPr>
          <w:sz w:val="24"/>
          <w:szCs w:val="24"/>
        </w:rPr>
      </w:pPr>
      <w:r>
        <w:rPr>
          <w:sz w:val="24"/>
          <w:szCs w:val="24"/>
        </w:rPr>
        <w:t>19.10. Места ожидания в очереди на подачу или получение документов оборудуются стульями, кресельными секциями, скамьями (банкетками).</w:t>
      </w:r>
    </w:p>
    <w:p>
      <w:pPr>
        <w:pStyle w:val="1113"/>
        <w:ind w:firstLine="709"/>
        <w:rPr>
          <w:sz w:val="24"/>
          <w:szCs w:val="24"/>
        </w:rPr>
      </w:pPr>
      <w:r>
        <w:rPr>
          <w:sz w:val="24"/>
          <w:szCs w:val="24"/>
        </w:rPr>
        <w:t>19.11. Помещение для непосредственного взаимодействия должностных лиц Министерства энергетики Московской области с Заявителями организовано в виде отдельных рабочих мест для каждого ведущего прием должностного лица.</w:t>
      </w:r>
    </w:p>
    <w:p>
      <w:pPr>
        <w:pStyle w:val="1113"/>
        <w:ind w:firstLine="709"/>
        <w:rPr>
          <w:sz w:val="24"/>
          <w:szCs w:val="24"/>
        </w:rPr>
      </w:pPr>
      <w:r>
        <w:rPr>
          <w:sz w:val="24"/>
          <w:szCs w:val="24"/>
        </w:rPr>
        <w:t xml:space="preserve">19.12. Каждое рабочее место должно быть оборудовано персональным компьютером </w:t>
        <w:br/>
        <w:t>с возможностью доступа к необходимым информационным ресурсам, а также печатающим, копирующим и сканирующим устройствами.</w:t>
      </w:r>
    </w:p>
    <w:p>
      <w:pPr>
        <w:pStyle w:val="1113"/>
        <w:ind w:firstLine="709"/>
        <w:rPr>
          <w:sz w:val="24"/>
          <w:szCs w:val="24"/>
        </w:rPr>
      </w:pPr>
      <w:r>
        <w:rPr>
          <w:sz w:val="24"/>
          <w:szCs w:val="24"/>
        </w:rPr>
        <w:t>19.13. Министерство энергетики Московской области обеспечивает соответствие помещений требованиям пожарной, санитарно-эпидемиологической безопасности, которые должны быть оборудованы средствами пожаротушения и оповещения о возникновении чрезвычайной ситуации, системой кондиционирования воздуха обеспечивающими безопасность и комфортное пребывание Заявителей.</w:t>
      </w:r>
    </w:p>
    <w:p>
      <w:pPr>
        <w:pStyle w:val="1113"/>
        <w:ind w:firstLine="709"/>
        <w:rPr>
          <w:sz w:val="24"/>
          <w:szCs w:val="24"/>
        </w:rPr>
      </w:pPr>
      <w:r>
        <w:rPr>
          <w:sz w:val="24"/>
          <w:szCs w:val="24"/>
        </w:rPr>
        <w:t xml:space="preserve">19.14. Помещения для приема Заявителей оборудуются информационными табличками (вывесками) с указанием номера кабинета, фамилии, имени, отчества (последнее - при наличии) </w:t>
        <w:br/>
        <w:t xml:space="preserve">и должности должностного лица Министерства энергетики Московской области, предоставляющего Государственную услугу. </w:t>
      </w:r>
    </w:p>
    <w:p>
      <w:pPr>
        <w:pStyle w:val="216"/>
        <w:numPr>
          <w:ilvl w:val="0"/>
          <w:numId w:val="3"/>
        </w:numPr>
        <w:rPr/>
      </w:pPr>
      <w:bookmarkStart w:id="158" w:name="_Toc530069045"/>
      <w:bookmarkStart w:id="159" w:name="_Toc438376245"/>
      <w:bookmarkStart w:id="160" w:name="_Toc438110040"/>
      <w:bookmarkStart w:id="161" w:name="_Toc510617010"/>
      <w:bookmarkStart w:id="162" w:name="_Toc437973298"/>
      <w:bookmarkEnd w:id="159"/>
      <w:bookmarkEnd w:id="160"/>
      <w:bookmarkEnd w:id="161"/>
      <w:bookmarkEnd w:id="162"/>
      <w:bookmarkEnd w:id="158"/>
      <w:r>
        <w:rPr/>
        <w:t>Показатели доступности и качества Государственной услуги</w:t>
      </w:r>
    </w:p>
    <w:p>
      <w:pPr>
        <w:pStyle w:val="1113"/>
        <w:ind w:firstLine="709"/>
        <w:rPr>
          <w:sz w:val="24"/>
          <w:szCs w:val="24"/>
        </w:rPr>
      </w:pPr>
      <w:bookmarkStart w:id="163" w:name="_Toc437973299"/>
      <w:bookmarkStart w:id="164" w:name="_Toc510617011"/>
      <w:bookmarkStart w:id="165" w:name="_Toc438110041"/>
      <w:bookmarkStart w:id="166" w:name="_Toc438376246"/>
      <w:bookmarkEnd w:id="163"/>
      <w:bookmarkEnd w:id="164"/>
      <w:bookmarkEnd w:id="165"/>
      <w:bookmarkEnd w:id="166"/>
      <w:r>
        <w:rPr>
          <w:sz w:val="24"/>
          <w:szCs w:val="24"/>
        </w:rPr>
        <w:t>20.1. Оценка доступности и качества предоставления Государственной услуги осуществляется по следующим показателям:</w:t>
      </w:r>
    </w:p>
    <w:p>
      <w:pPr>
        <w:pStyle w:val="1113"/>
        <w:ind w:firstLine="709"/>
        <w:rPr>
          <w:sz w:val="24"/>
          <w:szCs w:val="24"/>
        </w:rPr>
      </w:pPr>
      <w:r>
        <w:rPr>
          <w:sz w:val="24"/>
          <w:szCs w:val="24"/>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pPr>
        <w:pStyle w:val="1113"/>
        <w:ind w:firstLine="709"/>
        <w:rPr>
          <w:sz w:val="24"/>
          <w:szCs w:val="24"/>
        </w:rPr>
      </w:pPr>
      <w:r>
        <w:rPr>
          <w:sz w:val="24"/>
          <w:szCs w:val="24"/>
        </w:rPr>
        <w:t>2) возможность выбора Заявителем форм предоставления Государственной услуги, в том числе с использованием РПГУ;</w:t>
      </w:r>
    </w:p>
    <w:p>
      <w:pPr>
        <w:pStyle w:val="1113"/>
        <w:ind w:firstLine="709"/>
        <w:rPr>
          <w:sz w:val="24"/>
          <w:szCs w:val="24"/>
        </w:rPr>
      </w:pPr>
      <w:r>
        <w:rPr>
          <w:sz w:val="24"/>
          <w:szCs w:val="24"/>
        </w:rPr>
        <w:t>3) возможность обращения за получением Государственной услуги в электронной форме посредством РПГУ в МФЦ;</w:t>
      </w:r>
    </w:p>
    <w:p>
      <w:pPr>
        <w:pStyle w:val="1113"/>
        <w:ind w:firstLine="709"/>
        <w:rPr>
          <w:sz w:val="24"/>
          <w:szCs w:val="24"/>
        </w:rPr>
      </w:pPr>
      <w:r>
        <w:rPr>
          <w:sz w:val="24"/>
          <w:szCs w:val="24"/>
        </w:rPr>
        <w:t xml:space="preserve">4) доступность обращения за предоставлением Государственной услуги, в том числе </w:t>
        <w:br/>
        <w:t xml:space="preserve">для маломобильных групп населения; </w:t>
      </w:r>
    </w:p>
    <w:p>
      <w:pPr>
        <w:pStyle w:val="1113"/>
        <w:ind w:firstLine="709"/>
        <w:rPr>
          <w:sz w:val="24"/>
          <w:szCs w:val="24"/>
        </w:rPr>
      </w:pPr>
      <w:r>
        <w:rPr>
          <w:sz w:val="24"/>
          <w:szCs w:val="24"/>
        </w:rPr>
        <w:t xml:space="preserve">5) соблюдения установленного времени ожидания в очереди при подаче заявления </w:t>
        <w:br/>
        <w:t>и при получении результата предоставления Государственной услуги;</w:t>
      </w:r>
    </w:p>
    <w:p>
      <w:pPr>
        <w:pStyle w:val="1113"/>
        <w:ind w:firstLine="709"/>
        <w:rPr>
          <w:sz w:val="24"/>
          <w:szCs w:val="24"/>
        </w:rPr>
      </w:pPr>
      <w:r>
        <w:rPr>
          <w:sz w:val="24"/>
          <w:szCs w:val="24"/>
        </w:rPr>
        <w:t>6)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1113"/>
        <w:ind w:firstLine="709"/>
        <w:rPr>
          <w:sz w:val="24"/>
          <w:szCs w:val="24"/>
        </w:rPr>
      </w:pPr>
      <w:r>
        <w:rPr>
          <w:sz w:val="24"/>
          <w:szCs w:val="24"/>
        </w:rPr>
        <w:t>7) отсутствие обоснованных жалоб со стороны граждан по результатам предоставления Государственной услуги;</w:t>
      </w:r>
    </w:p>
    <w:p>
      <w:pPr>
        <w:pStyle w:val="1113"/>
        <w:ind w:firstLine="709"/>
        <w:rPr>
          <w:sz w:val="24"/>
          <w:szCs w:val="24"/>
        </w:rPr>
      </w:pPr>
      <w:r>
        <w:rPr>
          <w:sz w:val="24"/>
          <w:szCs w:val="24"/>
        </w:rPr>
        <w:t>8)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pPr>
        <w:pStyle w:val="1113"/>
        <w:ind w:firstLine="709"/>
        <w:rPr>
          <w:sz w:val="24"/>
          <w:szCs w:val="24"/>
        </w:rPr>
      </w:pPr>
      <w:r>
        <w:rPr>
          <w:sz w:val="24"/>
          <w:szCs w:val="24"/>
        </w:rPr>
        <w:t>9) предоставление возможности получения информации о ходе предоставления Государственной услуги, в том числе с использованием РПГУ.</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 xml:space="preserve">20.2. В целях предоставления Государственной услуги, консультаций и информирования </w:t>
        <w:br/>
        <w:t xml:space="preserve">о ходе предоставления Государственной услуги осуществляется прием Заявителей </w:t>
        <w:br/>
        <w:t xml:space="preserve">по предварительной записи. Запись на прием проводится при личном обращении гражданина </w:t>
        <w:br/>
        <w:t xml:space="preserve">или с использованием средств телефонной связи, а также через Сеть </w:t>
      </w:r>
      <w:r>
        <w:rPr>
          <w:rFonts w:ascii="Times New Roman" w:hAnsi="Times New Roman"/>
          <w:color w:val="00000A"/>
          <w:sz w:val="24"/>
          <w:szCs w:val="24"/>
        </w:rPr>
        <w:t>Интернет</w:t>
      </w:r>
      <w:r>
        <w:rPr>
          <w:rFonts w:cs="Times New Roman" w:ascii="Times New Roman" w:hAnsi="Times New Roman"/>
          <w:sz w:val="24"/>
          <w:szCs w:val="24"/>
        </w:rPr>
        <w:t xml:space="preserve">, в том числе через сайт Министерством энергетики Московской области. </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 xml:space="preserve">20.3. Предоставление Государственной услуги осуществляется в электронной форме </w:t>
        <w:br/>
        <w:t xml:space="preserve">без взаимодействия Заявителя с должностными лицами Министерства энергетики Московской области. </w:t>
      </w:r>
    </w:p>
    <w:p>
      <w:pPr>
        <w:pStyle w:val="216"/>
        <w:numPr>
          <w:ilvl w:val="0"/>
          <w:numId w:val="3"/>
        </w:numPr>
        <w:rPr/>
      </w:pPr>
      <w:bookmarkStart w:id="167" w:name="_Toc530069046"/>
      <w:bookmarkEnd w:id="167"/>
      <w:r>
        <w:rPr/>
        <w:t>Требования к организации предоставления Государственной услуги в электронной форме</w:t>
      </w:r>
    </w:p>
    <w:p>
      <w:pPr>
        <w:pStyle w:val="ConsPlusNormal1"/>
        <w:spacing w:lineRule="auto" w:line="276"/>
        <w:ind w:firstLine="709"/>
        <w:jc w:val="both"/>
        <w:rPr>
          <w:rFonts w:ascii="Times New Roman" w:hAnsi="Times New Roman" w:cs="Times New Roman"/>
          <w:sz w:val="24"/>
          <w:szCs w:val="24"/>
        </w:rPr>
      </w:pPr>
      <w:bookmarkStart w:id="168" w:name="_Toc510617012"/>
      <w:bookmarkStart w:id="169" w:name="_Toc437973300"/>
      <w:bookmarkStart w:id="170" w:name="_Toc438110042"/>
      <w:bookmarkStart w:id="171" w:name="_Toc438376247"/>
      <w:bookmarkEnd w:id="168"/>
      <w:bookmarkEnd w:id="169"/>
      <w:bookmarkEnd w:id="170"/>
      <w:bookmarkEnd w:id="171"/>
      <w:r>
        <w:rPr>
          <w:rFonts w:cs="Times New Roman" w:ascii="Times New Roman" w:hAnsi="Times New Roman"/>
          <w:sz w:val="24"/>
          <w:szCs w:val="24"/>
        </w:rPr>
        <w:t xml:space="preserve">21.1. В целях предоставления государственной услуги в электронной форме </w:t>
        <w:br/>
        <w:t xml:space="preserve">с использованием РПГУ основанием для начала предоставления государственной услуги является направление заявителем с использованием РПГУ сведений из документов, указанных </w:t>
        <w:br/>
        <w:t xml:space="preserve">в пункте 10 Административного регламента </w:t>
      </w:r>
      <w:r>
        <w:rPr>
          <w:rFonts w:ascii="Times New Roman" w:hAnsi="Times New Roman"/>
          <w:sz w:val="24"/>
          <w:szCs w:val="24"/>
        </w:rPr>
        <w:t>предоставления государственной услуги</w:t>
      </w:r>
      <w:r>
        <w:rPr>
          <w:rFonts w:cs="Times New Roman" w:ascii="Times New Roman" w:hAnsi="Times New Roman"/>
          <w:sz w:val="24"/>
          <w:szCs w:val="24"/>
        </w:rPr>
        <w:t>.</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 xml:space="preserve">21.2. Документы, указанные в пункте 10 Административного регламента </w:t>
      </w:r>
      <w:r>
        <w:rPr>
          <w:rFonts w:ascii="Times New Roman" w:hAnsi="Times New Roman"/>
          <w:sz w:val="24"/>
          <w:szCs w:val="24"/>
        </w:rPr>
        <w:t>предоставления государственной услуги</w:t>
      </w:r>
      <w:r>
        <w:rPr>
          <w:rFonts w:cs="Times New Roman" w:ascii="Times New Roman" w:hAnsi="Times New Roman"/>
          <w:sz w:val="24"/>
          <w:szCs w:val="24"/>
        </w:rPr>
        <w:t xml:space="preserve">,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 xml:space="preserve">21.3. Формат документов -  распространенные графические форматы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 xml:space="preserve">Пояснительная записка должна быть представлена в виде файлов в формате </w:t>
        <w:br/>
        <w:t>для описательной части пояснительной записки – «MS WORD», «PDF», для сканированных документов - «PDF» либо JPEG.</w:t>
      </w:r>
    </w:p>
    <w:p>
      <w:pPr>
        <w:pStyle w:val="ConsPlusNormal1"/>
        <w:spacing w:lineRule="auto" w:line="276"/>
        <w:ind w:firstLine="709"/>
        <w:jc w:val="both"/>
        <w:rPr>
          <w:rFonts w:ascii="Times New Roman" w:hAnsi="Times New Roman"/>
          <w:sz w:val="24"/>
          <w:szCs w:val="24"/>
        </w:rPr>
      </w:pPr>
      <w:r>
        <w:rPr>
          <w:rFonts w:cs="Times New Roman" w:ascii="Times New Roman" w:hAnsi="Times New Roman"/>
          <w:sz w:val="24"/>
          <w:szCs w:val="24"/>
        </w:rPr>
        <w:t xml:space="preserve">Экспертное заключение по экспертизе материалов должно быть представлено в виде файлов в формате </w:t>
      </w:r>
      <w:r>
        <w:rPr>
          <w:rFonts w:ascii="Times New Roman" w:hAnsi="Times New Roman"/>
          <w:sz w:val="24"/>
          <w:szCs w:val="24"/>
        </w:rPr>
        <w:t>«MS WORD», «PDF»).</w:t>
      </w:r>
    </w:p>
    <w:p>
      <w:pPr>
        <w:pStyle w:val="ConsPlusNormal1"/>
        <w:spacing w:lineRule="auto" w:line="276"/>
        <w:ind w:firstLine="709"/>
        <w:jc w:val="both"/>
        <w:rPr>
          <w:rFonts w:ascii="Times New Roman" w:hAnsi="Times New Roman"/>
          <w:sz w:val="24"/>
          <w:szCs w:val="24"/>
        </w:rPr>
      </w:pPr>
      <w:r>
        <w:rPr>
          <w:rFonts w:cs="Times New Roman" w:ascii="Times New Roman" w:hAnsi="Times New Roman"/>
          <w:sz w:val="24"/>
          <w:szCs w:val="24"/>
        </w:rPr>
        <w:t xml:space="preserve">Расчеты должны быть представлены в виде файлов в формате редактора MS excel, содержащие активные рабочие формулы </w:t>
      </w:r>
      <w:r>
        <w:rPr>
          <w:rFonts w:ascii="Times New Roman" w:hAnsi="Times New Roman"/>
          <w:sz w:val="24"/>
          <w:szCs w:val="24"/>
          <w:lang w:eastAsia="zh-CN"/>
        </w:rPr>
        <w:t xml:space="preserve">и недолжны содержать скрытые формулы </w:t>
        <w:br/>
        <w:t>или заблокированные ячейки данных</w:t>
      </w:r>
      <w:r>
        <w:rPr>
          <w:rFonts w:cs="Times New Roman" w:ascii="Times New Roman" w:hAnsi="Times New Roman"/>
          <w:sz w:val="24"/>
          <w:szCs w:val="24"/>
        </w:rPr>
        <w:t xml:space="preserve"> или рабочая копия базы программного обеспечения.</w:t>
      </w:r>
    </w:p>
    <w:p>
      <w:pPr>
        <w:pStyle w:val="216"/>
        <w:numPr>
          <w:ilvl w:val="0"/>
          <w:numId w:val="3"/>
        </w:numPr>
        <w:rPr/>
      </w:pPr>
      <w:bookmarkStart w:id="172" w:name="_Toc530069047"/>
      <w:bookmarkEnd w:id="172"/>
      <w:r>
        <w:rPr/>
        <w:t>Требования к организации предоставления Государственной услуги в МФЦ</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 xml:space="preserve">22.1. В МФЦ Заявителю обеспечиваются </w:t>
      </w:r>
      <w:r>
        <w:rPr>
          <w:rFonts w:ascii="Times New Roman" w:hAnsi="Times New Roman"/>
          <w:sz w:val="24"/>
          <w:szCs w:val="24"/>
        </w:rPr>
        <w:t>бесплатный доступ к РПГУ для обеспечения возможности получения Государственной услуги в электронной форме;</w:t>
      </w:r>
    </w:p>
    <w:p>
      <w:pPr>
        <w:pStyle w:val="Normal"/>
        <w:spacing w:before="0" w:after="0"/>
        <w:ind w:firstLine="709"/>
        <w:jc w:val="both"/>
        <w:rPr>
          <w:rFonts w:ascii="Times New Roman" w:hAnsi="Times New Roman"/>
          <w:sz w:val="24"/>
          <w:szCs w:val="24"/>
        </w:rPr>
      </w:pPr>
      <w:r>
        <w:rPr>
          <w:rFonts w:ascii="Times New Roman" w:hAnsi="Times New Roman"/>
          <w:sz w:val="24"/>
          <w:szCs w:val="24"/>
        </w:rPr>
        <w:t>22.2. Информирование и консультирование заявителей о порядке предоставления Государственной услуги, ходе рассмотрения запросов о предоставлении Государственной услуги, а также по иным вопросам, связанным с предоставлением Государственной услуги, в МФЦ осуществляются бесплатно.</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22.3. При обращении Заявителю в МФЦ запрещается:  </w:t>
      </w:r>
    </w:p>
    <w:p>
      <w:pPr>
        <w:pStyle w:val="Normal"/>
        <w:spacing w:before="0" w:after="0"/>
        <w:ind w:firstLine="709"/>
        <w:jc w:val="both"/>
        <w:rPr>
          <w:rFonts w:ascii="Times New Roman" w:hAnsi="Times New Roman"/>
          <w:sz w:val="24"/>
          <w:szCs w:val="24"/>
        </w:rPr>
      </w:pPr>
      <w:r>
        <w:rPr>
          <w:rFonts w:ascii="Times New Roman" w:hAnsi="Times New Roman"/>
          <w:sz w:val="24"/>
          <w:szCs w:val="24"/>
        </w:rPr>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 предоставления государственной услуги.</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22.4. МФЦ, его должностные лица, несут ответственность, установленную законодательством Российской Федерации. </w:t>
      </w:r>
    </w:p>
    <w:p>
      <w:pPr>
        <w:pStyle w:val="Normal"/>
        <w:spacing w:before="0" w:after="0"/>
        <w:ind w:firstLine="709"/>
        <w:jc w:val="both"/>
        <w:rPr>
          <w:rFonts w:ascii="Times New Roman" w:hAnsi="Times New Roman"/>
          <w:sz w:val="24"/>
          <w:szCs w:val="24"/>
        </w:rPr>
      </w:pPr>
      <w:r>
        <w:rPr>
          <w:rFonts w:ascii="Times New Roman" w:hAnsi="Times New Roman"/>
          <w:sz w:val="24"/>
          <w:szCs w:val="24"/>
        </w:rPr>
      </w:r>
    </w:p>
    <w:p>
      <w:pPr>
        <w:pStyle w:val="127"/>
        <w:numPr>
          <w:ilvl w:val="0"/>
          <w:numId w:val="2"/>
        </w:numPr>
        <w:rPr/>
      </w:pPr>
      <w:bookmarkStart w:id="173" w:name="_Toc530069048"/>
      <w:bookmarkStart w:id="174" w:name="_Toc438376249"/>
      <w:bookmarkStart w:id="175" w:name="_Toc438110043"/>
      <w:bookmarkStart w:id="176" w:name="_Toc437973301"/>
      <w:bookmarkStart w:id="177" w:name="_Toc510617013"/>
      <w:bookmarkEnd w:id="174"/>
      <w:bookmarkEnd w:id="175"/>
      <w:bookmarkEnd w:id="176"/>
      <w:bookmarkEnd w:id="177"/>
      <w:bookmarkEnd w:id="173"/>
      <w:r>
        <w:rPr/>
        <w:t>Состав, последовательность и сроки выполнения административных процедур, требования к порядку их выполнения</w:t>
      </w:r>
    </w:p>
    <w:p>
      <w:pPr>
        <w:pStyle w:val="216"/>
        <w:numPr>
          <w:ilvl w:val="0"/>
          <w:numId w:val="3"/>
        </w:numPr>
        <w:rPr/>
      </w:pPr>
      <w:bookmarkStart w:id="178" w:name="_Toc530069049"/>
      <w:bookmarkStart w:id="179" w:name="_Toc437973302"/>
      <w:bookmarkStart w:id="180" w:name="_Toc438376250"/>
      <w:bookmarkStart w:id="181" w:name="_Toc510617014"/>
      <w:bookmarkStart w:id="182" w:name="_Toc438110044"/>
      <w:bookmarkEnd w:id="179"/>
      <w:bookmarkEnd w:id="180"/>
      <w:bookmarkEnd w:id="181"/>
      <w:bookmarkEnd w:id="182"/>
      <w:bookmarkEnd w:id="178"/>
      <w:r>
        <w:rPr/>
        <w:t>Состав, последовательность и сроки выполнения административных процедур (действий) при предоставлении Государственной услуги</w:t>
      </w:r>
    </w:p>
    <w:p>
      <w:pPr>
        <w:pStyle w:val="Normal"/>
        <w:spacing w:before="0" w:after="0"/>
        <w:ind w:firstLine="709"/>
        <w:jc w:val="both"/>
        <w:rPr>
          <w:rFonts w:ascii="Times New Roman" w:hAnsi="Times New Roman"/>
          <w:sz w:val="24"/>
          <w:szCs w:val="24"/>
        </w:rPr>
      </w:pPr>
      <w:r>
        <w:rPr>
          <w:rFonts w:ascii="Times New Roman" w:hAnsi="Times New Roman"/>
          <w:sz w:val="24"/>
          <w:szCs w:val="24"/>
        </w:rPr>
        <w:t>23.1. Перечень административных процедур:</w:t>
      </w:r>
    </w:p>
    <w:p>
      <w:pPr>
        <w:pStyle w:val="128"/>
        <w:ind w:left="0" w:firstLine="709"/>
        <w:rPr>
          <w:sz w:val="24"/>
          <w:szCs w:val="24"/>
        </w:rPr>
      </w:pPr>
      <w:r>
        <w:rPr>
          <w:sz w:val="24"/>
          <w:szCs w:val="24"/>
        </w:rPr>
        <w:t>а) прием и регистрация заявления и документов, необходимых для предоставления Государственной услуги;</w:t>
      </w:r>
    </w:p>
    <w:p>
      <w:pPr>
        <w:pStyle w:val="128"/>
        <w:ind w:left="0" w:firstLine="709"/>
        <w:rPr>
          <w:sz w:val="24"/>
          <w:szCs w:val="24"/>
        </w:rPr>
      </w:pPr>
      <w:r>
        <w:rPr>
          <w:sz w:val="24"/>
          <w:szCs w:val="24"/>
        </w:rPr>
        <w:t xml:space="preserve">б) обработка и предварительное рассмотрение документов, необходимых </w:t>
        <w:br/>
        <w:t>для предоставления Государственной услуги;</w:t>
      </w:r>
    </w:p>
    <w:p>
      <w:pPr>
        <w:pStyle w:val="128"/>
        <w:ind w:left="0" w:firstLine="709"/>
        <w:rPr>
          <w:sz w:val="24"/>
          <w:szCs w:val="24"/>
        </w:rPr>
      </w:pPr>
      <w:r>
        <w:rPr>
          <w:sz w:val="24"/>
          <w:szCs w:val="24"/>
        </w:rPr>
        <w:t>в) формирование и направление межведомственных запросов в Органы государственной власти (организации), участвующие в предоставлении Государственной услуги;</w:t>
      </w:r>
    </w:p>
    <w:p>
      <w:pPr>
        <w:pStyle w:val="128"/>
        <w:ind w:left="0" w:firstLine="709"/>
        <w:rPr>
          <w:sz w:val="24"/>
          <w:szCs w:val="24"/>
        </w:rPr>
      </w:pPr>
      <w:r>
        <w:rPr>
          <w:sz w:val="24"/>
          <w:szCs w:val="24"/>
        </w:rPr>
        <w:t>г) рассмотрение документов и принятие решения о подготовке результата предоставления Государственной услуги;</w:t>
      </w:r>
    </w:p>
    <w:p>
      <w:pPr>
        <w:pStyle w:val="128"/>
        <w:rPr>
          <w:sz w:val="24"/>
          <w:szCs w:val="24"/>
        </w:rPr>
      </w:pPr>
      <w:r>
        <w:rPr>
          <w:sz w:val="24"/>
          <w:szCs w:val="24"/>
        </w:rPr>
        <w:t>д) оформление результата предоставления Государственной услуги;</w:t>
      </w:r>
    </w:p>
    <w:p>
      <w:pPr>
        <w:pStyle w:val="128"/>
        <w:rPr>
          <w:sz w:val="24"/>
          <w:szCs w:val="24"/>
        </w:rPr>
      </w:pPr>
      <w:r>
        <w:rPr>
          <w:sz w:val="24"/>
          <w:szCs w:val="24"/>
        </w:rPr>
        <w:t>е) выдача результата предоставления Государственной услуги Заявителю.</w:t>
      </w:r>
    </w:p>
    <w:p>
      <w:pPr>
        <w:pStyle w:val="Normal"/>
        <w:spacing w:before="0" w:after="0"/>
        <w:ind w:firstLine="709"/>
        <w:jc w:val="both"/>
        <w:rPr>
          <w:rFonts w:ascii="Times New Roman" w:hAnsi="Times New Roman"/>
          <w:sz w:val="24"/>
          <w:szCs w:val="24"/>
        </w:rPr>
      </w:pPr>
      <w:r>
        <w:rPr>
          <w:rFonts w:ascii="Times New Roman" w:hAnsi="Times New Roman"/>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11 к Административному регламенту предоставления государственной услуги.</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23.3. Блок-схема предоставления Государственной услуги приведена в Приложении </w:t>
        <w:br/>
        <w:t>12 к Административному регламенту предоставления государственной услуги.</w:t>
      </w:r>
    </w:p>
    <w:p>
      <w:pPr>
        <w:pStyle w:val="ConsPlusNormal1"/>
        <w:spacing w:lineRule="auto" w:line="276"/>
        <w:ind w:firstLine="709"/>
        <w:jc w:val="both"/>
        <w:rPr>
          <w:rFonts w:ascii="Times New Roman" w:hAnsi="Times New Roman" w:cs="Times New Roman"/>
          <w:sz w:val="24"/>
          <w:szCs w:val="24"/>
        </w:rPr>
      </w:pPr>
      <w:r>
        <w:rPr>
          <w:rFonts w:cs="Times New Roman" w:ascii="Times New Roman" w:hAnsi="Times New Roman"/>
          <w:sz w:val="24"/>
          <w:szCs w:val="24"/>
        </w:rPr>
        <w:t>23.4. При предоставлении государственной услуги в электронной форме осуществляются:</w:t>
      </w:r>
    </w:p>
    <w:p>
      <w:pPr>
        <w:pStyle w:val="1113"/>
        <w:ind w:firstLine="709"/>
        <w:rPr>
          <w:sz w:val="24"/>
          <w:szCs w:val="24"/>
        </w:rPr>
      </w:pPr>
      <w:r>
        <w:rPr>
          <w:sz w:val="24"/>
          <w:szCs w:val="24"/>
        </w:rPr>
        <w:t>1) предоставление в порядке, установленном настоящим Административным регламентом предоставления государственной услуги информации заявителям и обеспечение доступа заявителей к сведениям о государственные услуги;</w:t>
      </w:r>
    </w:p>
    <w:p>
      <w:pPr>
        <w:pStyle w:val="1113"/>
        <w:ind w:firstLine="709"/>
        <w:rPr>
          <w:sz w:val="24"/>
          <w:szCs w:val="24"/>
        </w:rPr>
      </w:pPr>
      <w:r>
        <w:rPr>
          <w:sz w:val="24"/>
          <w:szCs w:val="24"/>
        </w:rPr>
        <w:t xml:space="preserve">2) подача запроса о предоставлении государственной услуги и иных документов, необходимых для предоставления государственной услуги, и прием запроса о предоставлении государственной услуги и документов Министерством энергетики Московской области </w:t>
        <w:br/>
        <w:t>с использованием РПГУ;</w:t>
      </w:r>
    </w:p>
    <w:p>
      <w:pPr>
        <w:pStyle w:val="1113"/>
        <w:ind w:firstLine="709"/>
        <w:rPr>
          <w:sz w:val="24"/>
          <w:szCs w:val="24"/>
        </w:rPr>
      </w:pPr>
      <w:r>
        <w:rPr>
          <w:sz w:val="24"/>
          <w:szCs w:val="24"/>
        </w:rPr>
        <w:t>3) получение заявителем сведений о ходе выполнения запроса о предоставлении государственной услуги;</w:t>
      </w:r>
    </w:p>
    <w:p>
      <w:pPr>
        <w:pStyle w:val="1113"/>
        <w:ind w:firstLine="709"/>
        <w:rPr>
          <w:sz w:val="24"/>
          <w:szCs w:val="24"/>
        </w:rPr>
      </w:pPr>
      <w:r>
        <w:rPr>
          <w:sz w:val="24"/>
          <w:szCs w:val="24"/>
        </w:rPr>
        <w:t>4) взаимодействие Министерства энергетики Московской области и иных Органов государственной власти, предоставляющих государственные услуги, иных государственных органов, Органов местного самоуправления, организаций, участвующих в предоставлении государственной услуги;</w:t>
      </w:r>
    </w:p>
    <w:p>
      <w:pPr>
        <w:pStyle w:val="1113"/>
        <w:ind w:firstLine="709"/>
        <w:rPr>
          <w:sz w:val="24"/>
          <w:szCs w:val="24"/>
        </w:rPr>
      </w:pPr>
      <w:r>
        <w:rPr>
          <w:sz w:val="24"/>
          <w:szCs w:val="24"/>
        </w:rPr>
        <w:t xml:space="preserve">5) получение заявителем результата предоставления государственной услуги посредством информационного сервиса «Узнать статус заявления». </w:t>
      </w:r>
    </w:p>
    <w:p>
      <w:pPr>
        <w:pStyle w:val="1113"/>
        <w:spacing w:lineRule="atLeast" w:line="23"/>
        <w:ind w:left="709" w:hanging="0"/>
        <w:rPr>
          <w:sz w:val="24"/>
          <w:szCs w:val="24"/>
        </w:rPr>
      </w:pPr>
      <w:r>
        <w:rPr>
          <w:sz w:val="24"/>
          <w:szCs w:val="24"/>
        </w:rPr>
      </w:r>
    </w:p>
    <w:p>
      <w:pPr>
        <w:pStyle w:val="127"/>
        <w:numPr>
          <w:ilvl w:val="0"/>
          <w:numId w:val="2"/>
        </w:numPr>
        <w:rPr/>
      </w:pPr>
      <w:bookmarkStart w:id="183" w:name="_Toc530069050"/>
      <w:bookmarkStart w:id="184" w:name="_Toc510617015"/>
      <w:bookmarkStart w:id="185" w:name="_Toc438727100"/>
      <w:r>
        <w:rPr/>
        <w:t xml:space="preserve">Порядок и формы контроля за исполнением </w:t>
      </w:r>
      <w:bookmarkEnd w:id="184"/>
      <w:bookmarkEnd w:id="185"/>
      <w:bookmarkEnd w:id="183"/>
      <w:r>
        <w:rPr/>
        <w:t>Административного регламента предоставления государственной услуги</w:t>
      </w:r>
    </w:p>
    <w:p>
      <w:pPr>
        <w:pStyle w:val="216"/>
        <w:numPr>
          <w:ilvl w:val="0"/>
          <w:numId w:val="3"/>
        </w:numPr>
        <w:rPr/>
      </w:pPr>
      <w:bookmarkStart w:id="186" w:name="_Toc530069051"/>
      <w:bookmarkEnd w:id="186"/>
      <w:r>
        <w:rPr/>
        <w:t>Порядок осуществления текущего контроля за соблюдением и исполнением ответственными должностными лицами Министерства энергетики Московской области, должностными лицами МФЦ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w:t>
      </w:r>
    </w:p>
    <w:p>
      <w:pPr>
        <w:pStyle w:val="ListParagraph"/>
        <w:spacing w:before="0" w:after="0"/>
        <w:ind w:left="0" w:firstLine="709"/>
        <w:jc w:val="both"/>
        <w:rPr>
          <w:rFonts w:ascii="Times New Roman" w:hAnsi="Times New Roman"/>
          <w:sz w:val="24"/>
          <w:szCs w:val="24"/>
          <w:lang w:eastAsia="ru-RU"/>
        </w:rPr>
      </w:pPr>
      <w:bookmarkStart w:id="187" w:name="_Toc510617017"/>
      <w:bookmarkEnd w:id="187"/>
      <w:r>
        <w:rPr>
          <w:rFonts w:ascii="Times New Roman" w:hAnsi="Times New Roman"/>
          <w:sz w:val="24"/>
          <w:szCs w:val="24"/>
          <w:lang w:eastAsia="ru-RU"/>
        </w:rPr>
        <w:t xml:space="preserve">24.1. Текущий контроль за соблюдением и исполнением должностными лицами, Министерства энергетики Московской области, должностными лицами МФЦ положений Административного регламента предоставления государственной услуги и иных нормативных правовых актов Российской Федерации и Московской области, устанавливающих требования </w:t>
        <w:br/>
        <w:t xml:space="preserve">к предоставлению Государственной услуги, осуществляет и включает выявление и устранение нарушений прав Заявителей, рассмотрение, принятие решений и подготовку ответов </w:t>
        <w:br/>
        <w:t xml:space="preserve">на обращения Заявителей, содержащих жалобы на решения, действия (бездействия) должностных лиц Министерства энергетики Московской области. </w:t>
      </w:r>
    </w:p>
    <w:p>
      <w:pPr>
        <w:pStyle w:val="ListParagraph"/>
        <w:spacing w:before="0" w:after="0"/>
        <w:ind w:left="0" w:firstLine="709"/>
        <w:jc w:val="both"/>
        <w:rPr>
          <w:rFonts w:ascii="Times New Roman" w:hAnsi="Times New Roman"/>
          <w:sz w:val="24"/>
          <w:szCs w:val="24"/>
          <w:lang w:eastAsia="ru-RU"/>
        </w:rPr>
      </w:pPr>
      <w:r>
        <w:rPr>
          <w:rFonts w:ascii="Times New Roman" w:hAnsi="Times New Roman"/>
          <w:sz w:val="24"/>
          <w:szCs w:val="24"/>
          <w:lang w:eastAsia="ru-RU"/>
        </w:rPr>
        <w:t xml:space="preserve">24.2. Контроль за соблюдением порядка предоставления Государственной услуги осуществляется в соответствии с постановлением Правительства Московской области </w:t>
        <w:br/>
        <w:t xml:space="preserve">от 16 апреля 2015 года № 253/14 «Об утверждении Порядка осуществления контроля </w:t>
        <w:br/>
        <w:t xml:space="preserve">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pPr>
        <w:pStyle w:val="216"/>
        <w:numPr>
          <w:ilvl w:val="0"/>
          <w:numId w:val="3"/>
        </w:numPr>
        <w:rPr/>
      </w:pPr>
      <w:bookmarkStart w:id="188" w:name="_Toc530069052"/>
      <w:bookmarkEnd w:id="188"/>
      <w:r>
        <w:rPr/>
        <w:t>Порядок и периодичность осуществления плановых и внеплановых проверок полноты и качества предоставления Государственной услуги</w:t>
      </w:r>
    </w:p>
    <w:p>
      <w:pPr>
        <w:pStyle w:val="ListParagraph"/>
        <w:spacing w:before="0" w:after="0"/>
        <w:ind w:left="0" w:firstLine="709"/>
        <w:jc w:val="both"/>
        <w:rPr>
          <w:rFonts w:ascii="Times New Roman" w:hAnsi="Times New Roman"/>
          <w:sz w:val="24"/>
          <w:szCs w:val="24"/>
          <w:lang w:eastAsia="ru-RU"/>
        </w:rPr>
      </w:pPr>
      <w:r>
        <w:rPr>
          <w:rFonts w:ascii="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Государственной услуги устанавливается </w:t>
        <w:br/>
        <w:t>организационно – распорядительным актом Министерства энергетики Московской области.</w:t>
      </w:r>
    </w:p>
    <w:p>
      <w:pPr>
        <w:pStyle w:val="ListParagraph"/>
        <w:spacing w:before="0" w:after="0"/>
        <w:ind w:left="0" w:firstLine="709"/>
        <w:jc w:val="both"/>
        <w:rPr>
          <w:rFonts w:ascii="Times New Roman" w:hAnsi="Times New Roman"/>
          <w:sz w:val="24"/>
          <w:szCs w:val="24"/>
          <w:lang w:eastAsia="ru-RU"/>
        </w:rPr>
      </w:pPr>
      <w:r>
        <w:rPr>
          <w:rFonts w:ascii="Times New Roman" w:hAnsi="Times New Roman"/>
          <w:sz w:val="24"/>
          <w:szCs w:val="24"/>
          <w:lang w:eastAsia="ru-RU"/>
        </w:rPr>
        <w:t xml:space="preserve">25.2. Должностном лицом Министерства энергетики Московской области, ответственным </w:t>
        <w:br/>
        <w:t xml:space="preserve">за предоставление Государственной услуги является руководитель подразделения Министерства энергетики Московской области, непосредственно предоставляющего Государственную услугу. </w:t>
      </w:r>
    </w:p>
    <w:p>
      <w:pPr>
        <w:pStyle w:val="216"/>
        <w:numPr>
          <w:ilvl w:val="0"/>
          <w:numId w:val="3"/>
        </w:numPr>
        <w:rPr/>
      </w:pPr>
      <w:bookmarkStart w:id="189" w:name="_Toc530069053"/>
      <w:bookmarkStart w:id="190" w:name="_Toc530063124"/>
      <w:bookmarkEnd w:id="189"/>
      <w:bookmarkEnd w:id="190"/>
      <w:r>
        <w:rPr/>
        <w:t>Ответственность должностных лиц Министерства энергетики Московской области, должностных лиц МФЦ за решения и действия (бездействия), принимаемые (осуществляемые) в ходе предоставления Государственной услуги</w:t>
      </w:r>
    </w:p>
    <w:p>
      <w:pPr>
        <w:pStyle w:val="1113"/>
        <w:ind w:firstLine="709"/>
        <w:rPr>
          <w:sz w:val="24"/>
          <w:szCs w:val="24"/>
        </w:rPr>
      </w:pPr>
      <w:bookmarkStart w:id="191" w:name="_Toc438727104"/>
      <w:bookmarkStart w:id="192" w:name="_Toc438376255"/>
      <w:bookmarkStart w:id="193" w:name="_Toc510617019"/>
      <w:bookmarkEnd w:id="191"/>
      <w:bookmarkEnd w:id="192"/>
      <w:bookmarkEnd w:id="193"/>
      <w:r>
        <w:rPr>
          <w:sz w:val="24"/>
          <w:szCs w:val="24"/>
        </w:rPr>
        <w:t xml:space="preserve">26.1. Должностное лицо </w:t>
      </w:r>
      <w:r>
        <w:rPr>
          <w:sz w:val="24"/>
          <w:szCs w:val="24"/>
          <w:lang w:eastAsia="ru-RU"/>
        </w:rPr>
        <w:t>Министерства энергетики Московской области</w:t>
      </w:r>
      <w:r>
        <w:rPr>
          <w:sz w:val="24"/>
          <w:szCs w:val="24"/>
        </w:rPr>
        <w:t xml:space="preserve">, должностное лицо МФЦ непосредственно предоставляющие Государственную услугу или участвующие </w:t>
        <w:br/>
        <w:t xml:space="preserve">в предоставлении Государственной услуги несут ответственность за соблюдение порядка предоставления Государственной услуги, установленную законодательством Российской Федерации и законодательством Московской области. </w:t>
      </w:r>
    </w:p>
    <w:p>
      <w:pPr>
        <w:pStyle w:val="216"/>
        <w:numPr>
          <w:ilvl w:val="0"/>
          <w:numId w:val="3"/>
        </w:numPr>
        <w:rPr/>
      </w:pPr>
      <w:bookmarkStart w:id="194" w:name="_Toc530069054"/>
      <w:bookmarkEnd w:id="194"/>
      <w:r>
        <w:rPr/>
        <w:t xml:space="preserve">Положения, характеризующие требования к порядку и формам контроля </w:t>
        <w:br/>
        <w:t xml:space="preserve">за предоставлением Государственной услуги, в том числе со стороны граждан, </w:t>
        <w:br/>
        <w:t>их объединений и организаций</w:t>
      </w:r>
    </w:p>
    <w:p>
      <w:pPr>
        <w:pStyle w:val="1113"/>
        <w:ind w:firstLine="709"/>
        <w:rPr>
          <w:sz w:val="24"/>
          <w:szCs w:val="24"/>
        </w:rPr>
      </w:pPr>
      <w:r>
        <w:rPr>
          <w:sz w:val="24"/>
          <w:szCs w:val="24"/>
        </w:rPr>
        <w:t>27.1. Требованиями к порядку и формам Текущего контроля за предоставлением Государственной услуги являются:</w:t>
      </w:r>
    </w:p>
    <w:p>
      <w:pPr>
        <w:pStyle w:val="128"/>
        <w:rPr>
          <w:sz w:val="24"/>
          <w:szCs w:val="24"/>
        </w:rPr>
      </w:pPr>
      <w:r>
        <w:rPr>
          <w:sz w:val="24"/>
          <w:szCs w:val="24"/>
        </w:rPr>
        <w:t>- независимость;</w:t>
      </w:r>
    </w:p>
    <w:p>
      <w:pPr>
        <w:pStyle w:val="128"/>
        <w:rPr>
          <w:sz w:val="24"/>
          <w:szCs w:val="24"/>
        </w:rPr>
      </w:pPr>
      <w:r>
        <w:rPr>
          <w:sz w:val="24"/>
          <w:szCs w:val="24"/>
        </w:rPr>
        <w:t>- тщательность.</w:t>
      </w:r>
    </w:p>
    <w:p>
      <w:pPr>
        <w:pStyle w:val="1113"/>
        <w:ind w:firstLine="709"/>
        <w:rPr>
          <w:sz w:val="24"/>
          <w:szCs w:val="24"/>
        </w:rPr>
      </w:pPr>
      <w:r>
        <w:rPr>
          <w:sz w:val="24"/>
          <w:szCs w:val="24"/>
        </w:rPr>
        <w:t xml:space="preserve">27.2. Независимость текущего контроля заключается в том, что должностное лицо </w:t>
      </w:r>
      <w:r>
        <w:rPr>
          <w:sz w:val="24"/>
          <w:szCs w:val="24"/>
          <w:lang w:eastAsia="ru-RU"/>
        </w:rPr>
        <w:t>Министерства энергетики Московской области</w:t>
      </w:r>
      <w:r>
        <w:rPr>
          <w:sz w:val="24"/>
          <w:szCs w:val="24"/>
        </w:rPr>
        <w:t xml:space="preserve">, уполномоченное на его осуществление, не находится </w:t>
        <w:br/>
        <w:t>в служебной зависимости от должностного лица Министерства энергетики Московской области,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1113"/>
        <w:ind w:firstLine="709"/>
        <w:rPr>
          <w:sz w:val="24"/>
          <w:szCs w:val="24"/>
        </w:rPr>
      </w:pPr>
      <w:r>
        <w:rPr>
          <w:sz w:val="24"/>
          <w:szCs w:val="24"/>
        </w:rPr>
        <w:t>27.3. Должностные лица Министерства энергетики Московской области, осуществляющие Текущий контроль за предоставлением Государственной услуги, обязаны принимать меры по предотвращению конфликта интересов при предоставлении Государственной услуги.</w:t>
      </w:r>
    </w:p>
    <w:p>
      <w:pPr>
        <w:pStyle w:val="1113"/>
        <w:ind w:firstLine="709"/>
        <w:rPr>
          <w:sz w:val="24"/>
          <w:szCs w:val="24"/>
        </w:rPr>
      </w:pPr>
      <w:r>
        <w:rPr>
          <w:sz w:val="24"/>
          <w:szCs w:val="24"/>
        </w:rPr>
        <w:t>27.4. Тщательность осуществления Текущего контроля за предоставлением Государственной услуги состоит в исполнении уполномоченными лицами Министерства энергетики Московской области обязанностей, предусмотренных настоящим разделом.</w:t>
      </w:r>
    </w:p>
    <w:p>
      <w:pPr>
        <w:pStyle w:val="1113"/>
        <w:ind w:firstLine="709"/>
        <w:rPr>
          <w:sz w:val="24"/>
          <w:szCs w:val="24"/>
        </w:rPr>
      </w:pPr>
      <w:r>
        <w:rPr>
          <w:sz w:val="24"/>
          <w:szCs w:val="24"/>
        </w:rPr>
        <w:t xml:space="preserve">27.5. Граждане, их объединения и организации для осуществления контроля </w:t>
        <w:br/>
        <w:t>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Министерства энергетики Московской области 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 предоставления государственной услуги.</w:t>
      </w:r>
    </w:p>
    <w:p>
      <w:pPr>
        <w:pStyle w:val="1113"/>
        <w:ind w:firstLine="709"/>
        <w:rPr>
          <w:sz w:val="24"/>
          <w:szCs w:val="24"/>
        </w:rPr>
      </w:pPr>
      <w:r>
        <w:rPr>
          <w:sz w:val="24"/>
          <w:szCs w:val="24"/>
        </w:rPr>
        <w:t xml:space="preserve">27.6. Граждане, их объединения и организации для осуществления контроля </w:t>
        <w:br/>
        <w:t xml:space="preserve">за предоставлением Государственной услуги имеют право направлять в </w:t>
      </w:r>
      <w:r>
        <w:rPr>
          <w:sz w:val="24"/>
          <w:szCs w:val="24"/>
          <w:lang w:eastAsia="ru-RU"/>
        </w:rPr>
        <w:t>Министерства энергетики Московской области</w:t>
      </w:r>
      <w:r>
        <w:rPr>
          <w:sz w:val="24"/>
          <w:szCs w:val="24"/>
        </w:rPr>
        <w:t xml:space="preserve"> индивидуальные и коллективные обращения с предложениями </w:t>
        <w:br/>
        <w:t xml:space="preserve">по совершенствовании порядка предоставления Государственной услуги, а также жалобы </w:t>
        <w:br/>
        <w:t xml:space="preserve">и Заявления на действия (бездействия) должностных лиц </w:t>
      </w:r>
      <w:r>
        <w:rPr>
          <w:sz w:val="24"/>
          <w:szCs w:val="24"/>
          <w:lang w:eastAsia="ru-RU"/>
        </w:rPr>
        <w:t>Министерства энергетики Московской области</w:t>
      </w:r>
      <w:r>
        <w:rPr>
          <w:sz w:val="24"/>
          <w:szCs w:val="24"/>
        </w:rPr>
        <w:t xml:space="preserve"> и принятые ими решения, связанные с предоставлением Государственной услуги.</w:t>
      </w:r>
    </w:p>
    <w:p>
      <w:pPr>
        <w:pStyle w:val="1113"/>
        <w:ind w:firstLine="709"/>
        <w:rPr>
          <w:sz w:val="24"/>
          <w:szCs w:val="24"/>
        </w:rPr>
      </w:pPr>
      <w:r>
        <w:rPr>
          <w:sz w:val="24"/>
          <w:szCs w:val="24"/>
        </w:rPr>
        <w:t xml:space="preserve">27.7.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w:t>
      </w:r>
      <w:r>
        <w:rPr>
          <w:sz w:val="24"/>
          <w:szCs w:val="24"/>
          <w:lang w:eastAsia="ru-RU"/>
        </w:rPr>
        <w:t>Министерства энергетики Московской области</w:t>
      </w:r>
      <w:r>
        <w:rPr>
          <w:sz w:val="24"/>
          <w:szCs w:val="24"/>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w:t>
        <w:br/>
        <w:t>в процессе получения Государственной услуги.</w:t>
      </w:r>
    </w:p>
    <w:p>
      <w:pPr>
        <w:pStyle w:val="1113"/>
        <w:spacing w:lineRule="atLeast" w:line="23"/>
        <w:ind w:firstLine="709"/>
        <w:rPr>
          <w:sz w:val="24"/>
          <w:szCs w:val="24"/>
        </w:rPr>
      </w:pPr>
      <w:r>
        <w:rPr>
          <w:sz w:val="24"/>
          <w:szCs w:val="24"/>
        </w:rPr>
      </w:r>
    </w:p>
    <w:p>
      <w:pPr>
        <w:pStyle w:val="127"/>
        <w:numPr>
          <w:ilvl w:val="0"/>
          <w:numId w:val="2"/>
        </w:numPr>
        <w:rPr/>
      </w:pPr>
      <w:bookmarkStart w:id="195" w:name="_Toc530069055"/>
      <w:bookmarkStart w:id="196" w:name="_Toc465274173"/>
      <w:bookmarkStart w:id="197" w:name="_Toc465268303"/>
      <w:bookmarkStart w:id="198" w:name="_Toc465341757"/>
      <w:bookmarkStart w:id="199" w:name="_Toc465273790"/>
      <w:bookmarkStart w:id="200" w:name="_Toc510617020"/>
      <w:bookmarkStart w:id="201" w:name="_Toc465340316"/>
      <w:bookmarkEnd w:id="196"/>
      <w:bookmarkEnd w:id="197"/>
      <w:bookmarkEnd w:id="198"/>
      <w:bookmarkEnd w:id="199"/>
      <w:bookmarkEnd w:id="200"/>
      <w:bookmarkEnd w:id="201"/>
      <w:bookmarkEnd w:id="195"/>
      <w:r>
        <w:rPr/>
        <w:t>Досудебный (внесудебный) порядок обжалования решений и действий (бездействий) Органа государственной власти, предоставляющего Государственную услугу, а также его должностных лиц</w:t>
      </w:r>
    </w:p>
    <w:p>
      <w:pPr>
        <w:pStyle w:val="216"/>
        <w:numPr>
          <w:ilvl w:val="0"/>
          <w:numId w:val="3"/>
        </w:numPr>
        <w:rPr/>
      </w:pPr>
      <w:bookmarkStart w:id="202" w:name="_Toc530069056"/>
      <w:bookmarkEnd w:id="202"/>
      <w:r>
        <w:rPr/>
        <w:t>Досудебный (внесудебный) порядок обжалования решений и действий (бездействий) Министерства энергетики Московской области, а также его должностных лиц</w:t>
      </w:r>
    </w:p>
    <w:p>
      <w:pPr>
        <w:pStyle w:val="1113"/>
        <w:ind w:firstLine="709"/>
        <w:rPr>
          <w:sz w:val="24"/>
          <w:szCs w:val="24"/>
        </w:rPr>
      </w:pPr>
      <w:r>
        <w:rPr>
          <w:sz w:val="24"/>
          <w:szCs w:val="24"/>
        </w:rPr>
        <w:t xml:space="preserve">28.1. Заявитель вправе подать жалобу на нарушение порядка предоставления Государственной услуги, выразившееся в неправомерных решениях и действиях (бездействиях) Министерства энергетики Московской области, МФЦ при предоставлении Государственной услуги </w:t>
        <w:br/>
        <w:t>в следующих случаях:</w:t>
      </w:r>
    </w:p>
    <w:p>
      <w:pPr>
        <w:pStyle w:val="1113"/>
        <w:ind w:firstLine="709"/>
        <w:rPr>
          <w:sz w:val="24"/>
          <w:szCs w:val="24"/>
        </w:rPr>
      </w:pPr>
      <w:r>
        <w:rPr>
          <w:sz w:val="24"/>
          <w:szCs w:val="24"/>
        </w:rPr>
        <w:t xml:space="preserve">а) нарушение срока регистрации запроса о предоставлении государственной или Государственной услуги, запроса, указанного в статье 15.1 Федерального закона от 27.07.2010 </w:t>
        <w:br/>
        <w:t>№ 210-ФЗ «Об организации предоставления государственных и муниципальных услуг»;</w:t>
      </w:r>
    </w:p>
    <w:p>
      <w:pPr>
        <w:pStyle w:val="1113"/>
        <w:ind w:firstLine="709"/>
        <w:rPr>
          <w:sz w:val="24"/>
          <w:szCs w:val="24"/>
        </w:rPr>
      </w:pPr>
      <w:r>
        <w:rPr>
          <w:sz w:val="24"/>
          <w:szCs w:val="24"/>
        </w:rPr>
        <w:t>б) нарушение срока предоставления Государственной услуги; 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предоставления Государственной услуги;</w:t>
      </w:r>
    </w:p>
    <w:p>
      <w:pPr>
        <w:pStyle w:val="1113"/>
        <w:ind w:firstLine="709"/>
        <w:rPr>
          <w:sz w:val="24"/>
          <w:szCs w:val="24"/>
        </w:rPr>
      </w:pPr>
      <w:r>
        <w:rPr>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предоставления Государственной услуги, у заявителя;</w:t>
      </w:r>
    </w:p>
    <w:p>
      <w:pPr>
        <w:pStyle w:val="1113"/>
        <w:ind w:firstLine="709"/>
        <w:rPr>
          <w:sz w:val="24"/>
          <w:szCs w:val="24"/>
        </w:rPr>
      </w:pPr>
      <w:r>
        <w:rPr>
          <w:sz w:val="24"/>
          <w:szCs w:val="24"/>
        </w:rPr>
        <w:t>д) нарушение срока регистрации запроса о предоставлении Государственной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1113"/>
        <w:ind w:firstLine="709"/>
        <w:rPr>
          <w:sz w:val="24"/>
          <w:szCs w:val="24"/>
        </w:rPr>
      </w:pPr>
      <w:r>
        <w:rPr>
          <w:sz w:val="24"/>
          <w:szCs w:val="24"/>
        </w:rPr>
        <w:t xml:space="preserve">е) нарушение срока предоставления Государственной услуги; </w:t>
      </w:r>
    </w:p>
    <w:p>
      <w:pPr>
        <w:pStyle w:val="1113"/>
        <w:ind w:firstLine="709"/>
        <w:rPr>
          <w:sz w:val="24"/>
          <w:szCs w:val="24"/>
        </w:rPr>
      </w:pPr>
      <w:r>
        <w:rPr>
          <w:sz w:val="24"/>
          <w:szCs w:val="24"/>
        </w:rPr>
        <w:t>ж)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предоставления Государственной услуги;</w:t>
      </w:r>
    </w:p>
    <w:p>
      <w:pPr>
        <w:pStyle w:val="1113"/>
        <w:ind w:firstLine="709"/>
        <w:rPr>
          <w:sz w:val="24"/>
          <w:szCs w:val="24"/>
        </w:rPr>
      </w:pPr>
      <w:r>
        <w:rPr>
          <w:sz w:val="24"/>
          <w:szCs w:val="24"/>
        </w:rPr>
        <w:t>з)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предоставления Государственной услуги, у Заявителя;</w:t>
      </w:r>
    </w:p>
    <w:p>
      <w:pPr>
        <w:pStyle w:val="1113"/>
        <w:ind w:firstLine="709"/>
        <w:rPr>
          <w:sz w:val="24"/>
          <w:szCs w:val="24"/>
        </w:rPr>
      </w:pPr>
      <w:r>
        <w:rPr>
          <w:sz w:val="24"/>
          <w:szCs w:val="24"/>
        </w:rPr>
        <w:t>и) отказ должностного лица Министерства энергетики Московской области, предоставляющей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1113"/>
        <w:ind w:firstLine="709"/>
        <w:rPr>
          <w:sz w:val="24"/>
          <w:szCs w:val="24"/>
        </w:rPr>
      </w:pPr>
      <w:r>
        <w:rPr>
          <w:sz w:val="24"/>
          <w:szCs w:val="24"/>
        </w:rPr>
        <w:t xml:space="preserve">к) нарушение срока или порядка выдачи документов по результатам предоставления Государственной услуги; </w:t>
      </w:r>
    </w:p>
    <w:p>
      <w:pPr>
        <w:pStyle w:val="1113"/>
        <w:ind w:firstLine="709"/>
        <w:rPr>
          <w:sz w:val="24"/>
          <w:szCs w:val="24"/>
        </w:rPr>
      </w:pPr>
      <w:r>
        <w:rPr>
          <w:sz w:val="24"/>
          <w:szCs w:val="24"/>
        </w:rPr>
        <w:t xml:space="preserve">л) приостановление предоставления Государственной услуги, если основания приостановления не предусмотрены законодательством Российской Федерации </w:t>
        <w:br/>
        <w:t xml:space="preserve">и законодательством Московской области, и настоящим Административным регламентом предоставления государственной услуги. </w:t>
      </w:r>
    </w:p>
    <w:p>
      <w:pPr>
        <w:pStyle w:val="1113"/>
        <w:ind w:firstLine="709"/>
        <w:rPr>
          <w:sz w:val="24"/>
          <w:szCs w:val="24"/>
        </w:rPr>
      </w:pPr>
      <w:r>
        <w:rPr>
          <w:sz w:val="24"/>
          <w:szCs w:val="24"/>
        </w:rPr>
        <w:t xml:space="preserve">м) требование у заявителя при предоставлении Государственной услуги документов </w:t>
        <w:br/>
        <w:t xml:space="preserve">или информации, отсутствие и (или) недостоверность которых не указывались </w:t>
        <w:br/>
        <w:t xml:space="preserve">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w:t>
        <w:br/>
        <w:t>№ 210-ФЗ «Об организации предоставления государственных и муниципальных услуг».</w:t>
      </w:r>
    </w:p>
    <w:p>
      <w:pPr>
        <w:pStyle w:val="1113"/>
        <w:ind w:firstLine="709"/>
        <w:rPr>
          <w:sz w:val="24"/>
          <w:szCs w:val="24"/>
        </w:rPr>
      </w:pPr>
      <w:r>
        <w:rPr>
          <w:sz w:val="24"/>
          <w:szCs w:val="24"/>
        </w:rPr>
        <w:t>28.2. Жалоба подается в Министерство энергетики Московской области, МФЦ, в письменной форме, в том числе при личном приеме заявителя, или в электронном виде.</w:t>
      </w:r>
    </w:p>
    <w:p>
      <w:pPr>
        <w:pStyle w:val="1113"/>
        <w:ind w:firstLine="709"/>
        <w:rPr>
          <w:sz w:val="24"/>
          <w:szCs w:val="24"/>
        </w:rPr>
      </w:pPr>
      <w:r>
        <w:rPr>
          <w:sz w:val="24"/>
          <w:szCs w:val="24"/>
        </w:rPr>
        <w:t>28.3. Жалоба на решения и действия (бездействия) Министерства энергетики Московской области, должностных лиц Министерства энергетики Московской области, также можно подать Губернатору Московской области в письменной форме, в том числе при личном приеме заявителя, или в электронном виде.</w:t>
      </w:r>
    </w:p>
    <w:p>
      <w:pPr>
        <w:pStyle w:val="1113"/>
        <w:ind w:firstLine="709"/>
        <w:rPr>
          <w:sz w:val="24"/>
          <w:szCs w:val="24"/>
        </w:rPr>
      </w:pPr>
      <w:r>
        <w:rPr>
          <w:sz w:val="24"/>
          <w:szCs w:val="24"/>
        </w:rPr>
        <w:t xml:space="preserve">28.4. Жалобу на решения и действия (бездействия) должностных лиц МФЦ также можно подать учредителю МФЦ (Министерство государственного управления, информационных технологий и связи Московской области) в письменной форме, в том числе </w:t>
        <w:br/>
        <w:t>при личном приеме заявителя, или в электронном виде.</w:t>
      </w:r>
    </w:p>
    <w:p>
      <w:pPr>
        <w:pStyle w:val="1113"/>
        <w:ind w:firstLine="709"/>
        <w:rPr>
          <w:sz w:val="24"/>
          <w:szCs w:val="24"/>
        </w:rPr>
      </w:pPr>
      <w:r>
        <w:rPr>
          <w:sz w:val="24"/>
          <w:szCs w:val="24"/>
        </w:rPr>
        <w:t>28.5. Жалоба должна содержать:</w:t>
      </w:r>
    </w:p>
    <w:p>
      <w:pPr>
        <w:pStyle w:val="1113"/>
        <w:ind w:firstLine="709"/>
        <w:rPr>
          <w:sz w:val="24"/>
          <w:szCs w:val="24"/>
        </w:rPr>
      </w:pPr>
      <w:r>
        <w:rPr>
          <w:sz w:val="24"/>
          <w:szCs w:val="24"/>
        </w:rPr>
        <w:t>а) наименование структурного подразделения Министерства энергетики Московской области, предоставляющего Государственную услугу, должностного лица Министерства энергетики Московской области, предоставляющего Государственную услугу, МФЦ, его руководителя и (или) должностного лица, решения и действия (бездействия) которых обжалуются;</w:t>
      </w:r>
    </w:p>
    <w:p>
      <w:pPr>
        <w:pStyle w:val="1113"/>
        <w:ind w:firstLine="709"/>
        <w:rPr>
          <w:sz w:val="24"/>
          <w:szCs w:val="24"/>
        </w:rPr>
      </w:pPr>
      <w:r>
        <w:rPr>
          <w:sz w:val="24"/>
          <w:szCs w:val="24"/>
        </w:rPr>
        <w:t xml:space="preserve">б) фамилию, имя, отчество (при наличии), сведения о месте жительства </w:t>
        <w:br/>
        <w:t xml:space="preserve">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br/>
        <w:t>(за исключением случая, когда жалоба направляется способом, указанным в электронной форме);</w:t>
      </w:r>
    </w:p>
    <w:p>
      <w:pPr>
        <w:pStyle w:val="1113"/>
        <w:ind w:firstLine="709"/>
        <w:rPr>
          <w:sz w:val="24"/>
          <w:szCs w:val="24"/>
        </w:rPr>
      </w:pPr>
      <w:r>
        <w:rPr>
          <w:sz w:val="24"/>
          <w:szCs w:val="24"/>
        </w:rPr>
        <w:t>в) сведения об обжалуемых решениях и действиях (бездействиях) Министерства энергетики Московской области, должностного лица Министерства энергетики Московской области, предоставляющего Государственную услугу либо МФЦ, должностного лица МФЦ;</w:t>
      </w:r>
    </w:p>
    <w:p>
      <w:pPr>
        <w:pStyle w:val="1113"/>
        <w:ind w:firstLine="709"/>
        <w:rPr>
          <w:sz w:val="24"/>
          <w:szCs w:val="24"/>
        </w:rPr>
      </w:pPr>
      <w:r>
        <w:rPr>
          <w:sz w:val="24"/>
          <w:szCs w:val="24"/>
        </w:rPr>
        <w:t xml:space="preserve">г) доводы на основании которых заявитель не согласен с решением и действиями (бездействиями) Министерства энергетики Московской области, должностного лица Министерства энергетики Московской области, МФЦ, должностного лица МФЦ. </w:t>
      </w:r>
    </w:p>
    <w:p>
      <w:pPr>
        <w:pStyle w:val="1113"/>
        <w:ind w:firstLine="709"/>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1113"/>
        <w:ind w:firstLine="709"/>
        <w:rPr>
          <w:sz w:val="24"/>
          <w:szCs w:val="24"/>
        </w:rPr>
      </w:pPr>
      <w:r>
        <w:rPr>
          <w:sz w:val="24"/>
          <w:szCs w:val="24"/>
        </w:rPr>
        <w:t xml:space="preserve">28.6.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br/>
        <w:t>В качестве документа, подтверждающего полномочия на осуществление действий от имени заявителя, может быть представлена:</w:t>
      </w:r>
    </w:p>
    <w:p>
      <w:pPr>
        <w:pStyle w:val="1113"/>
        <w:ind w:firstLine="709"/>
        <w:rPr>
          <w:sz w:val="24"/>
          <w:szCs w:val="24"/>
        </w:rPr>
      </w:pPr>
      <w:r>
        <w:rPr>
          <w:sz w:val="24"/>
          <w:szCs w:val="24"/>
        </w:rPr>
        <w:t>а) оформленная в соответствии с законодательством Российской Федерации доверенность (для физических лиц);</w:t>
      </w:r>
    </w:p>
    <w:p>
      <w:pPr>
        <w:pStyle w:val="1113"/>
        <w:ind w:firstLine="709"/>
        <w:rPr>
          <w:sz w:val="24"/>
          <w:szCs w:val="24"/>
        </w:rPr>
      </w:pPr>
      <w:r>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1113"/>
        <w:ind w:firstLine="709"/>
        <w:rPr>
          <w:sz w:val="24"/>
          <w:szCs w:val="24"/>
        </w:rPr>
      </w:pPr>
      <w:r>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1113"/>
        <w:ind w:firstLine="709"/>
        <w:rPr>
          <w:sz w:val="24"/>
          <w:szCs w:val="24"/>
        </w:rPr>
      </w:pPr>
      <w:r>
        <w:rPr>
          <w:sz w:val="24"/>
          <w:szCs w:val="24"/>
        </w:rPr>
        <w:t xml:space="preserve">28.7. Прием жалоб в письменной форме осуществляется в Министерстве энергетики Московской области, МФЦ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w:t>
        <w:br/>
        <w:t>в соответствии с законодательством Российской Федерации. Прием жалоб в письменной форме осуществляется учредителем МФЦ (Министерство государственного управления, информационных технологий и связи Московской области) в месте фактического нахождения учредителя.</w:t>
      </w:r>
    </w:p>
    <w:p>
      <w:pPr>
        <w:pStyle w:val="1113"/>
        <w:ind w:firstLine="709"/>
        <w:rPr>
          <w:sz w:val="24"/>
          <w:szCs w:val="24"/>
        </w:rPr>
      </w:pPr>
      <w:r>
        <w:rPr>
          <w:sz w:val="24"/>
          <w:szCs w:val="24"/>
        </w:rPr>
        <w:t>Время приема жалоб учредителем МФЦ (Министерство государственного управления, информационных технологий и связи Московской области) должно совпадать со временем работы учредителя.</w:t>
      </w:r>
    </w:p>
    <w:p>
      <w:pPr>
        <w:pStyle w:val="1113"/>
        <w:ind w:firstLine="709"/>
        <w:rPr>
          <w:sz w:val="24"/>
          <w:szCs w:val="24"/>
        </w:rPr>
      </w:pPr>
      <w:r>
        <w:rPr>
          <w:sz w:val="24"/>
          <w:szCs w:val="24"/>
        </w:rPr>
        <w:t>28.8. В электронном виде жалоба может быть подана заявителем посредством:</w:t>
      </w:r>
    </w:p>
    <w:p>
      <w:pPr>
        <w:pStyle w:val="1113"/>
        <w:ind w:firstLine="709"/>
        <w:rPr>
          <w:sz w:val="24"/>
          <w:szCs w:val="24"/>
        </w:rPr>
      </w:pPr>
      <w:r>
        <w:rPr>
          <w:sz w:val="24"/>
          <w:szCs w:val="24"/>
        </w:rPr>
        <w:t>а) официального сайта Министерства энергетики Московской области, предоставляющего Государственную услугу, МФЦ, учредителя МФЦ (Министерство государственного управления, информационных технологий и связи Московской области) в Сети «Интернет»;</w:t>
      </w:r>
    </w:p>
    <w:p>
      <w:pPr>
        <w:pStyle w:val="1113"/>
        <w:ind w:firstLine="709"/>
        <w:rPr>
          <w:sz w:val="24"/>
          <w:szCs w:val="24"/>
        </w:rPr>
      </w:pPr>
      <w:r>
        <w:rPr>
          <w:sz w:val="24"/>
          <w:szCs w:val="24"/>
        </w:rPr>
        <w:t xml:space="preserve">б) РПГУ (за исключением жалоб на решения и действия (бездействия) МФЦ </w:t>
        <w:br/>
        <w:t>и их должностных лиц);</w:t>
      </w:r>
    </w:p>
    <w:p>
      <w:pPr>
        <w:pStyle w:val="1113"/>
        <w:ind w:firstLine="709"/>
        <w:rPr>
          <w:sz w:val="24"/>
          <w:szCs w:val="24"/>
        </w:rPr>
      </w:pPr>
      <w:r>
        <w:rPr>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(далее - система досудебного обжалования) с использованием Сети Интернет (за исключением жалоб на решения и действия (бездействия) МФЦ и их должностных лиц).</w:t>
      </w:r>
    </w:p>
    <w:p>
      <w:pPr>
        <w:pStyle w:val="1113"/>
        <w:ind w:firstLine="709"/>
        <w:rPr>
          <w:sz w:val="24"/>
          <w:szCs w:val="24"/>
        </w:rPr>
      </w:pPr>
      <w:r>
        <w:rPr>
          <w:sz w:val="24"/>
          <w:szCs w:val="24"/>
        </w:rPr>
        <w:t xml:space="preserve">28.9. При подаче жалобы в электронном виде документы, указанные в пункте </w:t>
        <w:br/>
        <w:t>28.6 настоящего Административного регламента предоставления государственной услуги, могут быть представлены в форме электронных документов, подписанных электронной подписью заявителя, вид которой предусмотрен законодательством Российской Федерации, при этом документ, удостоверяющий личность заявителя, не требуется.</w:t>
      </w:r>
    </w:p>
    <w:p>
      <w:pPr>
        <w:pStyle w:val="1113"/>
        <w:ind w:firstLine="709"/>
        <w:rPr>
          <w:sz w:val="24"/>
          <w:szCs w:val="24"/>
        </w:rPr>
      </w:pPr>
      <w:r>
        <w:rPr>
          <w:sz w:val="24"/>
          <w:szCs w:val="24"/>
        </w:rPr>
        <w:t xml:space="preserve">28.10. Жалоба рассматривается Органом государственной власти, предоставляющим Государственную услугу, порядок предоставления которой, был нарушен вследствие решений </w:t>
        <w:br/>
        <w:t xml:space="preserve">и действий (бездействий) Министерства энергетики Московской области, должностного лица Министерства энергетики Московской области. В случае если обжалуются решения руководителя Министерства энергетики Московской области, жалоба подается вышестоящему должностному лицу, </w:t>
        <w:br/>
        <w:t xml:space="preserve">а в случае его отсутствия Губернатору Московской области (в порядке подчиненности) </w:t>
        <w:br/>
        <w:t xml:space="preserve">и рассматривается ими в порядке, предусмотренном Правилами подачи и рассмотрения жалоб </w:t>
        <w:br/>
        <w:t xml:space="preserve">на решения и действия (бездействия) федеральных органов исполнительной власти </w:t>
        <w:br/>
        <w:t xml:space="preserve">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а также многофункциональных центров предоставления государственных и муниципальных услуг </w:t>
        <w:br/>
        <w:t xml:space="preserve">и их должностных лиц, утвержденными  постановлением Правительства Российской Федерации  от 16августа 2012г. № 840 (далее – Правила). </w:t>
      </w:r>
    </w:p>
    <w:p>
      <w:pPr>
        <w:pStyle w:val="1113"/>
        <w:ind w:firstLine="709"/>
        <w:rPr>
          <w:sz w:val="24"/>
          <w:szCs w:val="24"/>
        </w:rPr>
      </w:pPr>
      <w:r>
        <w:rPr>
          <w:sz w:val="24"/>
          <w:szCs w:val="24"/>
        </w:rPr>
        <w:t xml:space="preserve">28.11. При отсутствии вышестоящего Органа государственной власти, жалоба подается непосредственно руководителю Министерства энергетики Московской области и рассматривается им в соответствии с Правилами. </w:t>
      </w:r>
    </w:p>
    <w:p>
      <w:pPr>
        <w:pStyle w:val="1113"/>
        <w:ind w:firstLine="709"/>
        <w:rPr>
          <w:sz w:val="24"/>
          <w:szCs w:val="24"/>
        </w:rPr>
      </w:pPr>
      <w:r>
        <w:rPr>
          <w:sz w:val="24"/>
          <w:szCs w:val="24"/>
        </w:rPr>
        <w:t xml:space="preserve">28.12. Жалоба рассматривается должностным лицом МФЦ, предоставившим Государственную услугу, порядок предоставления которой был нарушен вследствие решений </w:t>
        <w:br/>
        <w:t xml:space="preserve">и действий (бездействий) МФЦ, его должностного лица. В случае, если обжалуются решения </w:t>
        <w:br/>
        <w:t>и действия (бездействия) должностного лица МФЦ жалоба может быть подана учредителю МФЦ (Министерство государственного управления, информационных технологий и связи Московской области) и подлежит рассмотрению в порядке, предусмотренном Правилами.</w:t>
      </w:r>
    </w:p>
    <w:p>
      <w:pPr>
        <w:pStyle w:val="1113"/>
        <w:ind w:firstLine="709"/>
        <w:rPr>
          <w:sz w:val="24"/>
          <w:szCs w:val="24"/>
        </w:rPr>
      </w:pPr>
      <w:r>
        <w:rPr>
          <w:sz w:val="24"/>
          <w:szCs w:val="24"/>
        </w:rPr>
        <w:t>28.13. В случае, если жалоба подана заявителем в Министерство энергетики Московской области, МФЦ, учредителю МФЦ (Министерство государственного управления, информационных технологий и связи Московской области), в компетенцию которого не входит принятие решения по жалобе в соответствии с Правилами, в течение 3 рабочих дней со дня регистрации такой жалобы она направляется в уполномоченные на ее рассмотрение Орган государственной власти, предоставляющий Государственную услугу, МФЦ, учредителю МФЦ (Министерство государственного управления, информационных технологий и связи Московской области). При этом Орган государственной власти, предоставляющий государственные услуги, МФЦ, учредитель МФЦ (Министерство государственного управления, информационных технологий и связи Московской области), перенаправившие жалобу в письменной форме, информируют о перенаправлении жалобы заявителя.</w:t>
      </w:r>
    </w:p>
    <w:p>
      <w:pPr>
        <w:pStyle w:val="1113"/>
        <w:ind w:firstLine="709"/>
        <w:rPr>
          <w:sz w:val="24"/>
          <w:szCs w:val="24"/>
        </w:rPr>
      </w:pPr>
      <w:r>
        <w:rPr>
          <w:sz w:val="24"/>
          <w:szCs w:val="24"/>
        </w:rPr>
        <w:t xml:space="preserve">28.14. Срок рассмотрения жалобы исчисляется со дня регистрации такой жалобы </w:t>
        <w:br/>
        <w:t xml:space="preserve">в уполномоченном на ее рассмотрение Министерством энергетики Московской области, МФЦ, учредителя МФЦ (Министерство государственного управления, информационных технологий </w:t>
        <w:br/>
        <w:t>и связи Московской области).</w:t>
      </w:r>
    </w:p>
    <w:p>
      <w:pPr>
        <w:pStyle w:val="1113"/>
        <w:ind w:firstLine="709"/>
        <w:rPr>
          <w:sz w:val="24"/>
          <w:szCs w:val="24"/>
        </w:rPr>
      </w:pPr>
      <w:r>
        <w:rPr>
          <w:sz w:val="24"/>
          <w:szCs w:val="24"/>
        </w:rPr>
        <w:t>28.15. В случае, если в отношении поступившей жалобы, законодательством Российской Федерации установлен иной порядок (процедура) подачи и рассмотрения жалоб, положения Правил не применяются, и заявитель уведомляется о том, что его жалоба будет рассмотрена в порядке и сроки, предусмотренные законодательством Российской Федерации.</w:t>
      </w:r>
    </w:p>
    <w:p>
      <w:pPr>
        <w:pStyle w:val="1113"/>
        <w:ind w:firstLine="709"/>
        <w:rPr>
          <w:sz w:val="24"/>
          <w:szCs w:val="24"/>
        </w:rPr>
      </w:pPr>
      <w:r>
        <w:rPr>
          <w:sz w:val="24"/>
          <w:szCs w:val="24"/>
        </w:rPr>
        <w:t>28.16. Жалоба на решения и действия (бездействия) Министерства энергетики Московской области и их должностных лиц, государственных служащих, может быть подана заявителем через МФЦ. При поступлении такой жалобы МФЦ обеспечивает ее передачу в уполномоченный на ее рассмотрение Министерство энергетики Московской области в порядке, установленном соглашением о взаимодействии между МФЦ и Министерством энергетики Московской области. При этом такая передача осуществляется не позднее следующего за днем поступления жалобы рабочего дня.</w:t>
      </w:r>
    </w:p>
    <w:p>
      <w:pPr>
        <w:pStyle w:val="1113"/>
        <w:ind w:firstLine="709"/>
        <w:rPr>
          <w:sz w:val="24"/>
          <w:szCs w:val="24"/>
        </w:rPr>
      </w:pPr>
      <w:r>
        <w:rPr>
          <w:sz w:val="24"/>
          <w:szCs w:val="24"/>
        </w:rPr>
        <w:t xml:space="preserve">28.17. Срок рассмотрения жалобы исчисляется со дня регистрации жалобы </w:t>
        <w:br/>
        <w:t xml:space="preserve">в уполномоченном на ее рассмотрение в Министерство энергетики Московской области. </w:t>
      </w:r>
    </w:p>
    <w:p>
      <w:pPr>
        <w:pStyle w:val="1113"/>
        <w:ind w:firstLine="709"/>
        <w:rPr>
          <w:sz w:val="24"/>
          <w:szCs w:val="24"/>
        </w:rPr>
      </w:pPr>
      <w:r>
        <w:rPr>
          <w:sz w:val="24"/>
          <w:szCs w:val="24"/>
        </w:rPr>
        <w:t>28.18. Министерство энергетики Московской области, МФЦ, учредитель МФЦ (Министерство государственного управления, информационных технологий и связи Московской области) определяют уполномоченных на рассмотрение жалоб должностных лиц, которые обеспечивают:</w:t>
      </w:r>
    </w:p>
    <w:p>
      <w:pPr>
        <w:pStyle w:val="1113"/>
        <w:ind w:firstLine="709"/>
        <w:rPr>
          <w:sz w:val="24"/>
          <w:szCs w:val="24"/>
        </w:rPr>
      </w:pPr>
      <w:r>
        <w:rPr>
          <w:sz w:val="24"/>
          <w:szCs w:val="24"/>
        </w:rPr>
        <w:t>а) прием и рассмотрение жалоб в соответствии с требованиями Правил, настоящего Административного регламента предоставления государственной услуги;</w:t>
      </w:r>
    </w:p>
    <w:p>
      <w:pPr>
        <w:pStyle w:val="1113"/>
        <w:ind w:firstLine="709"/>
        <w:rPr>
          <w:sz w:val="24"/>
          <w:szCs w:val="24"/>
        </w:rPr>
      </w:pPr>
      <w:r>
        <w:rPr>
          <w:sz w:val="24"/>
          <w:szCs w:val="24"/>
        </w:rPr>
        <w:t>б) направление жалоб в уполномоченные на их рассмотрение Органы государственной власти и (или) организацию.</w:t>
      </w:r>
    </w:p>
    <w:p>
      <w:pPr>
        <w:pStyle w:val="1113"/>
        <w:ind w:firstLine="709"/>
        <w:rPr>
          <w:sz w:val="24"/>
          <w:szCs w:val="24"/>
        </w:rPr>
      </w:pPr>
      <w:r>
        <w:rPr>
          <w:sz w:val="24"/>
          <w:szCs w:val="24"/>
        </w:rPr>
        <w:t>28.19.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Министерства энергетики Московской области, уполномоченное на рассмотрение жалоб, незамедлительно направляет соответствующие материалы в органы прокуратуры.</w:t>
      </w:r>
    </w:p>
    <w:p>
      <w:pPr>
        <w:pStyle w:val="1113"/>
        <w:ind w:firstLine="709"/>
        <w:rPr>
          <w:sz w:val="24"/>
          <w:szCs w:val="24"/>
        </w:rPr>
      </w:pPr>
      <w:r>
        <w:rPr>
          <w:sz w:val="24"/>
          <w:szCs w:val="24"/>
        </w:rPr>
        <w:t>28.20.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 37/2016-ОЗ «Кодекс Московской области об административных правонарушениях» должностное лицо Министерство энергетики Московской области,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pPr>
        <w:pStyle w:val="1113"/>
        <w:ind w:firstLine="709"/>
        <w:rPr>
          <w:sz w:val="24"/>
          <w:szCs w:val="24"/>
        </w:rPr>
      </w:pPr>
      <w:r>
        <w:rPr>
          <w:sz w:val="24"/>
          <w:szCs w:val="24"/>
        </w:rPr>
        <w:t>28.21. Министерство энергетики Московской области, МФЦ, учредитель МФЦ (Министерство государственного управления, информационных технологий и связи Московской области) обеспечивают:</w:t>
      </w:r>
    </w:p>
    <w:p>
      <w:pPr>
        <w:pStyle w:val="1113"/>
        <w:ind w:firstLine="709"/>
        <w:rPr>
          <w:sz w:val="24"/>
          <w:szCs w:val="24"/>
        </w:rPr>
      </w:pPr>
      <w:r>
        <w:rPr>
          <w:sz w:val="24"/>
          <w:szCs w:val="24"/>
        </w:rPr>
        <w:t>а) оснащение мест приема жалоб;</w:t>
      </w:r>
    </w:p>
    <w:p>
      <w:pPr>
        <w:pStyle w:val="1113"/>
        <w:ind w:firstLine="709"/>
        <w:rPr>
          <w:sz w:val="24"/>
          <w:szCs w:val="24"/>
        </w:rPr>
      </w:pPr>
      <w:r>
        <w:rPr>
          <w:sz w:val="24"/>
          <w:szCs w:val="24"/>
        </w:rPr>
        <w:t>б) информирование Заявителей о порядке обжалования решений и действий (бездействий) Министерства энергетики Московской области, их должностных лиц либо МФЦ, их должностных лиц, посредством размещения информации на стендах в местах предоставления государственных услуг, на их официальных сайтах и РПГУ;</w:t>
      </w:r>
    </w:p>
    <w:p>
      <w:pPr>
        <w:pStyle w:val="1113"/>
        <w:ind w:firstLine="709"/>
        <w:rPr>
          <w:sz w:val="24"/>
          <w:szCs w:val="24"/>
        </w:rPr>
      </w:pPr>
      <w:r>
        <w:rPr>
          <w:sz w:val="24"/>
          <w:szCs w:val="24"/>
        </w:rPr>
        <w:t xml:space="preserve">в) консультирование заявителей о порядке обжалования решений и действий (бездействий) Министерства энергетики Московской области, их должностных лиц, МФЦ, </w:t>
        <w:br/>
        <w:t>их должностных лиц, в том числе по телефону, электронной почте, при личном приеме;</w:t>
      </w:r>
    </w:p>
    <w:p>
      <w:pPr>
        <w:pStyle w:val="1113"/>
        <w:ind w:firstLine="709"/>
        <w:rPr>
          <w:sz w:val="24"/>
          <w:szCs w:val="24"/>
        </w:rPr>
      </w:pPr>
      <w:r>
        <w:rPr>
          <w:sz w:val="24"/>
          <w:szCs w:val="24"/>
        </w:rPr>
        <w:t xml:space="preserve">г) заключение соглашений о взаимодействии в части осуществления МФЦ приема жалоб </w:t>
        <w:br/>
        <w:t>и выдачи заявителям результатов рассмотрения жалоб;</w:t>
      </w:r>
    </w:p>
    <w:p>
      <w:pPr>
        <w:pStyle w:val="1113"/>
        <w:ind w:firstLine="709"/>
        <w:rPr>
          <w:sz w:val="24"/>
          <w:szCs w:val="24"/>
        </w:rPr>
      </w:pPr>
      <w:r>
        <w:rPr>
          <w:sz w:val="24"/>
          <w:szCs w:val="24"/>
        </w:rPr>
        <w:t xml:space="preserve">д) формирование и представление ежеквартально в вышестоящий орган (при его наличии), учредителю МФЦ (Министерство государственного управления, информационных технологий и связи Московской области) отчетности о полученных и рассмотренных жалобах </w:t>
        <w:br/>
        <w:t>(в том числе о количестве удовлетворенных и неудовлетворенных жалоб).</w:t>
      </w:r>
    </w:p>
    <w:p>
      <w:pPr>
        <w:pStyle w:val="1113"/>
        <w:ind w:firstLine="709"/>
        <w:rPr>
          <w:sz w:val="24"/>
          <w:szCs w:val="24"/>
        </w:rPr>
      </w:pPr>
      <w:r>
        <w:rPr>
          <w:sz w:val="24"/>
          <w:szCs w:val="24"/>
        </w:rPr>
        <w:t>28.22. Жалоба, поступившая в уполномоченные на ее рассмотрение Министерство энергетики Московской области,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Министерством энергетики Московской области, МФЦ, учредителем МФЦ (Министерство государственного управления, информационных технологий и связи Московской области), уполномоченными на ее рассмотрение.</w:t>
      </w:r>
    </w:p>
    <w:p>
      <w:pPr>
        <w:pStyle w:val="1113"/>
        <w:ind w:firstLine="709"/>
        <w:rPr>
          <w:sz w:val="24"/>
          <w:szCs w:val="24"/>
        </w:rPr>
      </w:pPr>
      <w:r>
        <w:rPr>
          <w:sz w:val="24"/>
          <w:szCs w:val="24"/>
        </w:rPr>
        <w:t xml:space="preserve">28.23. В случае обжалования отказа Министерства энергетики Московской области, </w:t>
        <w:br/>
        <w:t xml:space="preserve">его должностного лица, МФЦ, его должностного лица в приеме документов </w:t>
        <w:br/>
        <w:t xml:space="preserve">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w:t>
        <w:br/>
        <w:t>в течение 5 рабочих дней со дня ее регистрации.</w:t>
      </w:r>
    </w:p>
    <w:p>
      <w:pPr>
        <w:pStyle w:val="1113"/>
        <w:ind w:firstLine="709"/>
        <w:rPr>
          <w:sz w:val="24"/>
          <w:szCs w:val="24"/>
        </w:rPr>
      </w:pPr>
      <w:r>
        <w:rPr>
          <w:sz w:val="24"/>
          <w:szCs w:val="24"/>
        </w:rPr>
        <w:t xml:space="preserve">28.24. По результатам рассмотрения жалобы в соответствии с частью 7 статьи </w:t>
        <w:br/>
        <w:t>11.2 Федерального закона «Об организации предоставления государственных и муниципальных услуг» уполномоченное лицо Министерство энергетики Московской области, МФЦ, учредителя МФЦ (Министерство государственного управления, информационных технологий и связи Московской области) принимают решение об удовлетворении жалобы либо об отказе в ее удовлетворении. Указанное решение принимается в форме акта Министерство энергетики Московской области, МФЦ, учредителя МФЦ (Министерство государственного управления, информационных технологий и связи Московской области).</w:t>
      </w:r>
    </w:p>
    <w:p>
      <w:pPr>
        <w:pStyle w:val="1113"/>
        <w:ind w:firstLine="709"/>
        <w:rPr>
          <w:sz w:val="24"/>
          <w:szCs w:val="24"/>
        </w:rPr>
      </w:pPr>
      <w:r>
        <w:rPr>
          <w:sz w:val="24"/>
          <w:szCs w:val="24"/>
        </w:rPr>
        <w:t xml:space="preserve">28.25. При удовлетворении жалобы Министерство энергетики Московской области, МФЦ, учредитель МФЦ (Министерство государственного управления, информационных технологий </w:t>
        <w:br/>
        <w:t xml:space="preserve">и связи Московской области) принимают исчерпывающие меры по устранению выявленных нарушений, в том числе по выдаче заявителю результата Государственной услуги, не позднее </w:t>
        <w:br/>
        <w:t>5 рабочих дней со дня принятия решения, если иное не установлено законодательством Российской Федерации, законодательством Московской области.</w:t>
      </w:r>
    </w:p>
    <w:p>
      <w:pPr>
        <w:pStyle w:val="1113"/>
        <w:ind w:firstLine="709"/>
        <w:rPr>
          <w:sz w:val="24"/>
          <w:szCs w:val="24"/>
        </w:rPr>
      </w:pPr>
      <w:r>
        <w:rPr>
          <w:sz w:val="24"/>
          <w:szCs w:val="24"/>
        </w:rPr>
        <w:t>28.26.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pPr>
        <w:pStyle w:val="1113"/>
        <w:ind w:firstLine="709"/>
        <w:rPr>
          <w:sz w:val="24"/>
          <w:szCs w:val="24"/>
        </w:rPr>
      </w:pPr>
      <w:r>
        <w:rPr>
          <w:sz w:val="24"/>
          <w:szCs w:val="24"/>
        </w:rPr>
        <w:t>28.27. В ответе по результатам рассмотрения жалобы указываются:</w:t>
      </w:r>
    </w:p>
    <w:p>
      <w:pPr>
        <w:pStyle w:val="1113"/>
        <w:ind w:firstLine="709"/>
        <w:rPr>
          <w:sz w:val="24"/>
          <w:szCs w:val="24"/>
        </w:rPr>
      </w:pPr>
      <w:r>
        <w:rPr>
          <w:sz w:val="24"/>
          <w:szCs w:val="24"/>
        </w:rPr>
        <w:t>а) наименование Министерства энергетики Московской области, МФЦ, учредителя МФЦ (Министерство государственного управления, информационных технологий и связи Московской области), рассмотревшего жалобу, должность, фамилия, имя, отчество (при наличии) его должностного лица, принявшего решение по жалобе;</w:t>
      </w:r>
    </w:p>
    <w:p>
      <w:pPr>
        <w:pStyle w:val="1113"/>
        <w:ind w:firstLine="709"/>
        <w:rPr>
          <w:sz w:val="24"/>
          <w:szCs w:val="24"/>
        </w:rPr>
      </w:pPr>
      <w:r>
        <w:rPr>
          <w:sz w:val="24"/>
          <w:szCs w:val="24"/>
        </w:rPr>
        <w:t>б) номер, дата, место принятия решения, включая сведения о должностном лице Министерства энергетики Московской области, решение или действие (бездействие) которого обжалуется;</w:t>
      </w:r>
    </w:p>
    <w:p>
      <w:pPr>
        <w:pStyle w:val="1113"/>
        <w:ind w:firstLine="709"/>
        <w:rPr>
          <w:sz w:val="24"/>
          <w:szCs w:val="24"/>
        </w:rPr>
      </w:pPr>
      <w:r>
        <w:rPr>
          <w:sz w:val="24"/>
          <w:szCs w:val="24"/>
        </w:rPr>
        <w:t>в) фамилия, имя, отчество (при наличии) или наименование заявителя;</w:t>
      </w:r>
    </w:p>
    <w:p>
      <w:pPr>
        <w:pStyle w:val="1113"/>
        <w:ind w:firstLine="709"/>
        <w:rPr>
          <w:sz w:val="24"/>
          <w:szCs w:val="24"/>
        </w:rPr>
      </w:pPr>
      <w:r>
        <w:rPr>
          <w:sz w:val="24"/>
          <w:szCs w:val="24"/>
        </w:rPr>
        <w:t>г) основания для принятия решения по жалобе;</w:t>
      </w:r>
    </w:p>
    <w:p>
      <w:pPr>
        <w:pStyle w:val="1113"/>
        <w:ind w:firstLine="709"/>
        <w:rPr>
          <w:sz w:val="24"/>
          <w:szCs w:val="24"/>
        </w:rPr>
      </w:pPr>
      <w:r>
        <w:rPr>
          <w:sz w:val="24"/>
          <w:szCs w:val="24"/>
        </w:rPr>
        <w:t>д) принятое по жалобе решение;</w:t>
      </w:r>
    </w:p>
    <w:p>
      <w:pPr>
        <w:pStyle w:val="1113"/>
        <w:ind w:firstLine="709"/>
        <w:rPr>
          <w:sz w:val="24"/>
          <w:szCs w:val="24"/>
        </w:rPr>
      </w:pPr>
      <w:r>
        <w:rPr>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1113"/>
        <w:ind w:firstLine="709"/>
        <w:rPr>
          <w:sz w:val="24"/>
          <w:szCs w:val="24"/>
        </w:rPr>
      </w:pPr>
      <w:r>
        <w:rPr>
          <w:sz w:val="24"/>
          <w:szCs w:val="24"/>
        </w:rPr>
        <w:t>ж) сведения о порядке обжалования принятого по жалобе решения.</w:t>
      </w:r>
    </w:p>
    <w:p>
      <w:pPr>
        <w:pStyle w:val="1113"/>
        <w:ind w:firstLine="709"/>
        <w:rPr>
          <w:sz w:val="24"/>
          <w:szCs w:val="24"/>
        </w:rPr>
      </w:pPr>
      <w:r>
        <w:rPr>
          <w:sz w:val="24"/>
          <w:szCs w:val="24"/>
        </w:rPr>
        <w:t xml:space="preserve">28.28. Ответ по результатам рассмотрения жалобы подписывается уполномоченным </w:t>
        <w:br/>
        <w:t>на рассмотрение жалобы должностным лицом Министерства энергетики Московской области, МФЦ, учредителя МФЦ (Министерство государственного управления, информационных технологий и связи Московской области).</w:t>
      </w:r>
    </w:p>
    <w:p>
      <w:pPr>
        <w:pStyle w:val="1113"/>
        <w:ind w:firstLine="709"/>
        <w:rPr>
          <w:sz w:val="24"/>
          <w:szCs w:val="24"/>
        </w:rPr>
      </w:pPr>
      <w:r>
        <w:rPr>
          <w:sz w:val="24"/>
          <w:szCs w:val="24"/>
        </w:rPr>
        <w:t xml:space="preserve">28.29.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Министерство энергетики Московской области, МФЦ, учредителя МФЦ (Министерство государственного управления, информационных технологий и связи Московской области). </w:t>
      </w:r>
    </w:p>
    <w:p>
      <w:pPr>
        <w:pStyle w:val="1113"/>
        <w:ind w:firstLine="709"/>
        <w:rPr>
          <w:sz w:val="24"/>
          <w:szCs w:val="24"/>
        </w:rPr>
      </w:pPr>
      <w:r>
        <w:rPr>
          <w:sz w:val="24"/>
          <w:szCs w:val="24"/>
        </w:rPr>
        <w:t>28.30. Министерства энергетики Московской области, МФЦ, учредитель МФЦ (Министерство государственного управления, информационных технологий и связи Московской области) отказывают в удовлетворении жалобы в следующих случаях:</w:t>
      </w:r>
    </w:p>
    <w:p>
      <w:pPr>
        <w:pStyle w:val="1113"/>
        <w:ind w:firstLine="709"/>
        <w:rPr>
          <w:sz w:val="24"/>
          <w:szCs w:val="24"/>
        </w:rPr>
      </w:pPr>
      <w:r>
        <w:rPr>
          <w:sz w:val="24"/>
          <w:szCs w:val="24"/>
        </w:rPr>
        <w:t xml:space="preserve">а) наличие вступившего в законную силу решения суда, арбитражного суда по жалобе </w:t>
        <w:br/>
        <w:t>о том же предмете и по тем же основаниям;</w:t>
      </w:r>
    </w:p>
    <w:p>
      <w:pPr>
        <w:pStyle w:val="1113"/>
        <w:ind w:firstLine="709"/>
        <w:rPr>
          <w:sz w:val="24"/>
          <w:szCs w:val="24"/>
        </w:rPr>
      </w:pPr>
      <w:r>
        <w:rPr>
          <w:sz w:val="24"/>
          <w:szCs w:val="24"/>
        </w:rPr>
        <w:t>б) подача жалобы лицом, полномочия которого не подтверждены в порядке, установленном законодательством Российской Федерации;</w:t>
      </w:r>
    </w:p>
    <w:p>
      <w:pPr>
        <w:pStyle w:val="1113"/>
        <w:ind w:firstLine="709"/>
        <w:rPr>
          <w:sz w:val="24"/>
          <w:szCs w:val="24"/>
        </w:rPr>
      </w:pPr>
      <w:r>
        <w:rPr>
          <w:sz w:val="24"/>
          <w:szCs w:val="24"/>
        </w:rPr>
        <w:t xml:space="preserve">в) наличие решения по жалобе, принятого ранее в соответствии с требованиями Правил </w:t>
        <w:br/>
        <w:t xml:space="preserve">в отношении того же заявителя и по тому же предмету жалобы. </w:t>
      </w:r>
    </w:p>
    <w:p>
      <w:pPr>
        <w:pStyle w:val="1113"/>
        <w:ind w:firstLine="709"/>
        <w:rPr>
          <w:sz w:val="24"/>
          <w:szCs w:val="24"/>
        </w:rPr>
      </w:pPr>
      <w:r>
        <w:rPr>
          <w:sz w:val="24"/>
          <w:szCs w:val="24"/>
        </w:rPr>
        <w:t>28.31. Министерства энергетики Московской области,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pPr>
        <w:pStyle w:val="1113"/>
        <w:ind w:firstLine="709"/>
        <w:rPr>
          <w:sz w:val="24"/>
          <w:szCs w:val="24"/>
        </w:rPr>
      </w:pPr>
      <w:r>
        <w:rPr>
          <w:sz w:val="24"/>
          <w:szCs w:val="24"/>
        </w:rPr>
        <w:t>а) наличие в жалобе нецензурных либо оскорбительных выражений, угроз жизни, здоровью и имуществу должностного лица Министерства энергетики Московской области, должностного лица МФЦ, а также членов его семьи;</w:t>
      </w:r>
    </w:p>
    <w:p>
      <w:pPr>
        <w:pStyle w:val="1113"/>
        <w:ind w:firstLine="709"/>
        <w:rPr>
          <w:sz w:val="24"/>
          <w:szCs w:val="24"/>
        </w:rPr>
      </w:pPr>
      <w:r>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1113"/>
        <w:ind w:firstLine="709"/>
        <w:rPr>
          <w:sz w:val="24"/>
          <w:szCs w:val="24"/>
        </w:rPr>
      </w:pPr>
      <w:r>
        <w:rPr>
          <w:sz w:val="24"/>
          <w:szCs w:val="24"/>
        </w:rPr>
        <w:t>28.32. Министерство энергетики Московской области, МФЦ, учредитель МФЦ (Министерство государственного управления, информационных технологий и связи Московской области) сообщают заявителю об оставлении жалобы без ответа в течение 3 рабочих дней со дня регистрации жалобы.</w:t>
      </w:r>
    </w:p>
    <w:p>
      <w:pPr>
        <w:pStyle w:val="1113"/>
        <w:ind w:firstLine="709"/>
        <w:rPr>
          <w:sz w:val="24"/>
          <w:szCs w:val="24"/>
        </w:rPr>
      </w:pPr>
      <w:r>
        <w:rPr>
          <w:sz w:val="24"/>
          <w:szCs w:val="24"/>
        </w:rPr>
      </w:r>
    </w:p>
    <w:p>
      <w:pPr>
        <w:pStyle w:val="1113"/>
        <w:ind w:firstLine="709"/>
        <w:rPr>
          <w:sz w:val="24"/>
          <w:szCs w:val="24"/>
        </w:rPr>
      </w:pPr>
      <w:r>
        <w:rPr>
          <w:sz w:val="24"/>
          <w:szCs w:val="24"/>
        </w:rPr>
      </w:r>
    </w:p>
    <w:p>
      <w:pPr>
        <w:pStyle w:val="1113"/>
        <w:ind w:firstLine="709"/>
        <w:rPr>
          <w:sz w:val="24"/>
          <w:szCs w:val="24"/>
        </w:rPr>
      </w:pPr>
      <w:r>
        <w:rPr>
          <w:sz w:val="24"/>
          <w:szCs w:val="24"/>
        </w:rPr>
      </w:r>
    </w:p>
    <w:p>
      <w:pPr>
        <w:pStyle w:val="1113"/>
        <w:ind w:firstLine="709"/>
        <w:rPr>
          <w:sz w:val="24"/>
          <w:szCs w:val="24"/>
        </w:rPr>
      </w:pPr>
      <w:r>
        <w:rPr>
          <w:sz w:val="24"/>
          <w:szCs w:val="24"/>
        </w:rPr>
      </w:r>
    </w:p>
    <w:p>
      <w:pPr>
        <w:pStyle w:val="1113"/>
        <w:ind w:firstLine="709"/>
        <w:rPr>
          <w:sz w:val="24"/>
          <w:szCs w:val="24"/>
        </w:rPr>
      </w:pPr>
      <w:r>
        <w:rPr>
          <w:sz w:val="24"/>
          <w:szCs w:val="24"/>
        </w:rPr>
      </w:r>
    </w:p>
    <w:p>
      <w:pPr>
        <w:pStyle w:val="1113"/>
        <w:ind w:firstLine="709"/>
        <w:rPr>
          <w:sz w:val="24"/>
          <w:szCs w:val="24"/>
        </w:rPr>
      </w:pPr>
      <w:r>
        <w:rPr>
          <w:sz w:val="24"/>
          <w:szCs w:val="24"/>
        </w:rPr>
      </w:r>
    </w:p>
    <w:p>
      <w:pPr>
        <w:pStyle w:val="1113"/>
        <w:ind w:firstLine="709"/>
        <w:rPr>
          <w:sz w:val="24"/>
          <w:szCs w:val="24"/>
        </w:rPr>
      </w:pPr>
      <w:r>
        <w:rPr>
          <w:sz w:val="24"/>
          <w:szCs w:val="24"/>
        </w:rPr>
      </w:r>
    </w:p>
    <w:p>
      <w:pPr>
        <w:pStyle w:val="1113"/>
        <w:ind w:firstLine="709"/>
        <w:rPr>
          <w:sz w:val="24"/>
          <w:szCs w:val="24"/>
        </w:rPr>
      </w:pPr>
      <w:r>
        <w:rPr>
          <w:sz w:val="24"/>
          <w:szCs w:val="24"/>
        </w:rPr>
      </w:r>
    </w:p>
    <w:p>
      <w:pPr>
        <w:pStyle w:val="NoSpacing"/>
        <w:ind w:left="5670" w:firstLine="709"/>
        <w:rPr>
          <w:b w:val="false"/>
          <w:b w:val="false"/>
        </w:rPr>
      </w:pPr>
      <w:bookmarkStart w:id="203" w:name="_Toc530069057"/>
      <w:bookmarkStart w:id="204" w:name="_Toc437973305"/>
      <w:bookmarkStart w:id="205" w:name="_Toc438376258"/>
      <w:bookmarkStart w:id="206" w:name="_Toc438110047"/>
      <w:bookmarkEnd w:id="204"/>
      <w:bookmarkEnd w:id="205"/>
      <w:bookmarkEnd w:id="206"/>
      <w:r>
        <w:rPr>
          <w:b w:val="false"/>
        </w:rPr>
        <w:t>Приложение 1</w:t>
      </w:r>
      <w:r>
        <w:rPr>
          <w:rFonts w:eastAsia="Calibri" w:ascii="Calibri" w:hAnsi="Calibri"/>
          <w:b w:val="false"/>
          <w:bCs w:val="false"/>
          <w:iCs w:val="false"/>
          <w:sz w:val="22"/>
        </w:rPr>
        <w:br/>
      </w:r>
      <w:bookmarkEnd w:id="203"/>
      <w:r>
        <w:rPr>
          <w:b w:val="false"/>
        </w:rPr>
        <w:t>к Административному регламенту предоставления Государственной услуги</w:t>
      </w:r>
    </w:p>
    <w:p>
      <w:pPr>
        <w:pStyle w:val="Style45"/>
        <w:rPr/>
      </w:pPr>
      <w:bookmarkStart w:id="207" w:name="_Toc510617023"/>
      <w:bookmarkEnd w:id="207"/>
      <w:r>
        <w:rPr/>
        <w:t>Термины и определения</w:t>
      </w:r>
    </w:p>
    <w:p>
      <w:pPr>
        <w:pStyle w:val="Style61"/>
        <w:spacing w:lineRule="atLeast" w:line="23"/>
        <w:ind w:hanging="0"/>
        <w:rPr>
          <w:sz w:val="24"/>
          <w:szCs w:val="24"/>
        </w:rPr>
      </w:pPr>
      <w:r>
        <w:rPr>
          <w:sz w:val="24"/>
          <w:szCs w:val="24"/>
        </w:rPr>
        <w:t>В Административном регламенте используются следующие термины и определения:</w:t>
      </w:r>
    </w:p>
    <w:p>
      <w:pPr>
        <w:pStyle w:val="Style61"/>
        <w:spacing w:lineRule="atLeast" w:line="23"/>
        <w:ind w:hanging="0"/>
        <w:rPr>
          <w:sz w:val="24"/>
          <w:szCs w:val="24"/>
        </w:rPr>
      </w:pPr>
      <w:r>
        <w:rPr>
          <w:sz w:val="24"/>
          <w:szCs w:val="24"/>
        </w:rPr>
      </w:r>
    </w:p>
    <w:tbl>
      <w:tblPr>
        <w:tblStyle w:val="afffff3"/>
        <w:tblW w:w="10632" w:type="dxa"/>
        <w:jc w:val="left"/>
        <w:tblInd w:w="-459" w:type="dxa"/>
        <w:tblCellMar>
          <w:top w:w="0" w:type="dxa"/>
          <w:left w:w="138" w:type="dxa"/>
          <w:bottom w:w="0" w:type="dxa"/>
          <w:right w:w="108" w:type="dxa"/>
        </w:tblCellMar>
        <w:tblLook w:val="04a0" w:noVBand="1" w:noHBand="0" w:lastColumn="0" w:firstColumn="1" w:lastRow="0" w:firstRow="1"/>
      </w:tblPr>
      <w:tblGrid>
        <w:gridCol w:w="3544"/>
        <w:gridCol w:w="1272"/>
        <w:gridCol w:w="5816"/>
      </w:tblGrid>
      <w:tr>
        <w:trPr/>
        <w:tc>
          <w:tcPr>
            <w:tcW w:w="3544"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r>
          </w:p>
          <w:p>
            <w:pPr>
              <w:pStyle w:val="Style61"/>
              <w:spacing w:lineRule="atLeast" w:line="23"/>
              <w:ind w:hanging="0"/>
              <w:jc w:val="left"/>
              <w:rPr>
                <w:sz w:val="24"/>
                <w:szCs w:val="24"/>
              </w:rPr>
            </w:pPr>
            <w:r>
              <w:rPr>
                <w:sz w:val="24"/>
                <w:szCs w:val="24"/>
              </w:rPr>
              <w:t>Административный регламент предоставления государственной услуги</w:t>
            </w:r>
          </w:p>
          <w:p>
            <w:pPr>
              <w:pStyle w:val="Style61"/>
              <w:spacing w:lineRule="atLeast" w:line="23"/>
              <w:ind w:hanging="0"/>
              <w:jc w:val="left"/>
              <w:rPr>
                <w:sz w:val="24"/>
                <w:szCs w:val="24"/>
              </w:rPr>
            </w:pPr>
            <w:r>
              <w:rPr>
                <w:sz w:val="24"/>
                <w:szCs w:val="24"/>
              </w:rPr>
            </w:r>
          </w:p>
        </w:tc>
        <w:tc>
          <w:tcPr>
            <w:tcW w:w="1272"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t>–</w:t>
            </w:r>
          </w:p>
          <w:p>
            <w:pPr>
              <w:pStyle w:val="Style61"/>
              <w:spacing w:lineRule="atLeast" w:line="23"/>
              <w:ind w:firstLine="709"/>
              <w:jc w:val="left"/>
              <w:rPr>
                <w:sz w:val="24"/>
                <w:szCs w:val="24"/>
              </w:rPr>
            </w:pPr>
            <w:r>
              <w:rPr>
                <w:sz w:val="24"/>
                <w:szCs w:val="24"/>
              </w:rPr>
            </w:r>
          </w:p>
          <w:p>
            <w:pPr>
              <w:pStyle w:val="Style61"/>
              <w:spacing w:lineRule="atLeast" w:line="23"/>
              <w:ind w:hanging="0"/>
              <w:jc w:val="left"/>
              <w:rPr>
                <w:sz w:val="24"/>
                <w:szCs w:val="24"/>
              </w:rPr>
            </w:pPr>
            <w:r>
              <w:rPr>
                <w:sz w:val="24"/>
                <w:szCs w:val="24"/>
              </w:rPr>
            </w:r>
          </w:p>
        </w:tc>
        <w:tc>
          <w:tcPr>
            <w:tcW w:w="5816"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r>
          </w:p>
          <w:p>
            <w:pPr>
              <w:pStyle w:val="Style61"/>
              <w:spacing w:lineRule="atLeast" w:line="23"/>
              <w:ind w:hanging="0"/>
              <w:jc w:val="left"/>
              <w:rPr>
                <w:sz w:val="24"/>
                <w:szCs w:val="24"/>
              </w:rPr>
            </w:pPr>
            <w:r>
              <w:rPr>
                <w:sz w:val="24"/>
                <w:szCs w:val="24"/>
              </w:rPr>
              <w:t>административный регламент предоставления государственной услуги «Утверждение нормативов запасов топлива на источниках тепловой энергии»;</w:t>
            </w:r>
          </w:p>
          <w:p>
            <w:pPr>
              <w:pStyle w:val="Style61"/>
              <w:spacing w:lineRule="atLeast" w:line="23"/>
              <w:ind w:hanging="0"/>
              <w:jc w:val="left"/>
              <w:rPr>
                <w:sz w:val="24"/>
                <w:szCs w:val="24"/>
              </w:rPr>
            </w:pPr>
            <w:r>
              <w:rPr>
                <w:sz w:val="24"/>
                <w:szCs w:val="24"/>
              </w:rPr>
            </w:r>
          </w:p>
          <w:p>
            <w:pPr>
              <w:pStyle w:val="Style61"/>
              <w:ind w:right="20" w:hanging="0"/>
              <w:jc w:val="left"/>
              <w:rPr>
                <w:sz w:val="24"/>
                <w:szCs w:val="24"/>
              </w:rPr>
            </w:pPr>
            <w:r>
              <w:rPr>
                <w:sz w:val="24"/>
                <w:szCs w:val="24"/>
              </w:rPr>
            </w:r>
          </w:p>
        </w:tc>
      </w:tr>
      <w:tr>
        <w:trPr/>
        <w:tc>
          <w:tcPr>
            <w:tcW w:w="3544"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t xml:space="preserve">ЕСИА </w:t>
            </w:r>
          </w:p>
        </w:tc>
        <w:tc>
          <w:tcPr>
            <w:tcW w:w="1272"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t xml:space="preserve">федеральная государственная информационная система «Единая система идентификации </w:t>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br/>
              <w:t>и муниципальных услуг в электронной форме»;</w:t>
            </w:r>
          </w:p>
          <w:p>
            <w:pPr>
              <w:pStyle w:val="Style61"/>
              <w:spacing w:lineRule="atLeast" w:line="23"/>
              <w:ind w:hanging="0"/>
              <w:jc w:val="left"/>
              <w:rPr>
                <w:sz w:val="24"/>
                <w:szCs w:val="24"/>
              </w:rPr>
            </w:pPr>
            <w:r>
              <w:rPr>
                <w:sz w:val="24"/>
                <w:szCs w:val="24"/>
              </w:rPr>
            </w:r>
          </w:p>
        </w:tc>
      </w:tr>
      <w:tr>
        <w:trPr/>
        <w:tc>
          <w:tcPr>
            <w:tcW w:w="3544"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t>ЕПГУ</w:t>
            </w:r>
          </w:p>
          <w:p>
            <w:pPr>
              <w:pStyle w:val="Style61"/>
              <w:spacing w:lineRule="atLeast" w:line="23"/>
              <w:ind w:hanging="0"/>
              <w:jc w:val="left"/>
              <w:rPr>
                <w:sz w:val="24"/>
                <w:szCs w:val="24"/>
              </w:rPr>
            </w:pPr>
            <w:r>
              <w:rPr>
                <w:sz w:val="24"/>
                <w:szCs w:val="24"/>
              </w:rPr>
            </w:r>
          </w:p>
          <w:p>
            <w:pPr>
              <w:pStyle w:val="Style61"/>
              <w:spacing w:lineRule="atLeast" w:line="23"/>
              <w:ind w:hanging="0"/>
              <w:jc w:val="left"/>
              <w:rPr>
                <w:sz w:val="24"/>
                <w:szCs w:val="24"/>
              </w:rPr>
            </w:pPr>
            <w:r>
              <w:rPr>
                <w:sz w:val="24"/>
                <w:szCs w:val="24"/>
              </w:rPr>
            </w:r>
          </w:p>
          <w:p>
            <w:pPr>
              <w:pStyle w:val="Style61"/>
              <w:spacing w:lineRule="atLeast" w:line="23"/>
              <w:ind w:hanging="0"/>
              <w:jc w:val="left"/>
              <w:rPr>
                <w:sz w:val="24"/>
                <w:szCs w:val="24"/>
              </w:rPr>
            </w:pPr>
            <w:r>
              <w:rPr>
                <w:sz w:val="24"/>
                <w:szCs w:val="24"/>
              </w:rPr>
            </w:r>
          </w:p>
          <w:p>
            <w:pPr>
              <w:pStyle w:val="Style61"/>
              <w:spacing w:lineRule="atLeast" w:line="23"/>
              <w:ind w:hanging="0"/>
              <w:jc w:val="left"/>
              <w:rPr>
                <w:sz w:val="24"/>
                <w:szCs w:val="24"/>
              </w:rPr>
            </w:pPr>
            <w:r>
              <w:rPr>
                <w:sz w:val="24"/>
                <w:szCs w:val="24"/>
              </w:rPr>
            </w:r>
          </w:p>
        </w:tc>
        <w:tc>
          <w:tcPr>
            <w:tcW w:w="1272"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1"/>
              <w:spacing w:lineRule="atLeast" w:line="23"/>
              <w:ind w:hanging="0"/>
              <w:jc w:val="left"/>
              <w:rPr/>
            </w:pPr>
            <w:r>
              <w:rPr>
                <w:sz w:val="24"/>
                <w:szCs w:val="24"/>
              </w:rPr>
              <w:t xml:space="preserve">федеральная государственная информационная система «Единый портал государственных </w:t>
              <w:br/>
              <w:t xml:space="preserve">и муниципальных услуг (функций)» расположенная </w:t>
              <w:br/>
              <w:t>в Сети Интернет;</w:t>
            </w:r>
          </w:p>
        </w:tc>
      </w:tr>
      <w:tr>
        <w:trPr/>
        <w:tc>
          <w:tcPr>
            <w:tcW w:w="3544"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t xml:space="preserve">Заявление </w:t>
            </w:r>
          </w:p>
        </w:tc>
        <w:tc>
          <w:tcPr>
            <w:tcW w:w="1272"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t>запрос о предоставлении Государственной услуги, представленный любым предусмотренным Административным регламентом предоставления государственной услуги способом;</w:t>
            </w:r>
          </w:p>
        </w:tc>
      </w:tr>
      <w:tr>
        <w:trPr/>
        <w:tc>
          <w:tcPr>
            <w:tcW w:w="3544"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r>
          </w:p>
          <w:p>
            <w:pPr>
              <w:pStyle w:val="Style61"/>
              <w:spacing w:lineRule="atLeast" w:line="23"/>
              <w:ind w:hanging="0"/>
              <w:jc w:val="left"/>
              <w:rPr>
                <w:sz w:val="24"/>
                <w:szCs w:val="24"/>
              </w:rPr>
            </w:pPr>
            <w:r>
              <w:rPr>
                <w:sz w:val="24"/>
                <w:szCs w:val="24"/>
              </w:rPr>
              <w:t>Заявитель</w:t>
            </w:r>
          </w:p>
        </w:tc>
        <w:tc>
          <w:tcPr>
            <w:tcW w:w="1272"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r>
          </w:p>
          <w:p>
            <w:pPr>
              <w:pStyle w:val="Style61"/>
              <w:spacing w:lineRule="atLeast" w:line="23"/>
              <w:ind w:hanging="0"/>
              <w:jc w:val="left"/>
              <w:rPr>
                <w:sz w:val="24"/>
                <w:szCs w:val="24"/>
              </w:rPr>
            </w:pPr>
            <w:r>
              <w:rPr>
                <w:sz w:val="24"/>
                <w:szCs w:val="24"/>
              </w:rPr>
              <w:t>лицо, обращающееся с заявлением о предоставлении Государственной услуги;</w:t>
            </w:r>
          </w:p>
          <w:p>
            <w:pPr>
              <w:pStyle w:val="Style61"/>
              <w:spacing w:lineRule="atLeast" w:line="23"/>
              <w:ind w:firstLine="709"/>
              <w:jc w:val="left"/>
              <w:rPr>
                <w:sz w:val="24"/>
                <w:szCs w:val="24"/>
              </w:rPr>
            </w:pPr>
            <w:r>
              <w:rPr>
                <w:sz w:val="24"/>
                <w:szCs w:val="24"/>
              </w:rPr>
            </w:r>
          </w:p>
        </w:tc>
      </w:tr>
      <w:tr>
        <w:trPr/>
        <w:tc>
          <w:tcPr>
            <w:tcW w:w="3544"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t xml:space="preserve">Заявитель, зарегистрированный в ЕСИА </w:t>
            </w:r>
          </w:p>
        </w:tc>
        <w:tc>
          <w:tcPr>
            <w:tcW w:w="1272"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t xml:space="preserve">лицо, обращающееся с заявлением о предоставлении Государственной услуги, имеющее учетную запись </w:t>
              <w:br/>
              <w:t xml:space="preserve">в ЕСИА, прошедшую проверку, а личность пользователя подтверждена надлежащим образом </w:t>
              <w:br/>
              <w:t>(в любом из центров обслуживания Российской Федерации или МФЦ Московской области);</w:t>
            </w:r>
          </w:p>
        </w:tc>
      </w:tr>
      <w:tr>
        <w:trPr/>
        <w:tc>
          <w:tcPr>
            <w:tcW w:w="3544"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r>
          </w:p>
          <w:p>
            <w:pPr>
              <w:pStyle w:val="Style61"/>
              <w:spacing w:lineRule="atLeast" w:line="23"/>
              <w:ind w:hanging="0"/>
              <w:jc w:val="left"/>
              <w:rPr/>
            </w:pPr>
            <w:r>
              <w:rPr>
                <w:sz w:val="24"/>
                <w:szCs w:val="24"/>
              </w:rPr>
              <w:t>Заявитель, незарегистрированный в ЕСИА</w:t>
            </w:r>
          </w:p>
          <w:p>
            <w:pPr>
              <w:pStyle w:val="Style61"/>
              <w:spacing w:lineRule="atLeast" w:line="23"/>
              <w:ind w:hanging="0"/>
              <w:jc w:val="left"/>
              <w:rPr>
                <w:sz w:val="24"/>
                <w:szCs w:val="24"/>
              </w:rPr>
            </w:pPr>
            <w:r>
              <w:rPr>
                <w:sz w:val="24"/>
                <w:szCs w:val="24"/>
              </w:rPr>
            </w:r>
          </w:p>
          <w:p>
            <w:pPr>
              <w:pStyle w:val="Style61"/>
              <w:spacing w:lineRule="atLeast" w:line="23"/>
              <w:ind w:hanging="0"/>
              <w:jc w:val="left"/>
              <w:rPr>
                <w:sz w:val="24"/>
                <w:szCs w:val="24"/>
              </w:rPr>
            </w:pPr>
            <w:r>
              <w:rPr>
                <w:sz w:val="24"/>
                <w:szCs w:val="24"/>
              </w:rPr>
            </w:r>
          </w:p>
          <w:p>
            <w:pPr>
              <w:pStyle w:val="Style61"/>
              <w:spacing w:lineRule="atLeast" w:line="23"/>
              <w:ind w:hanging="0"/>
              <w:jc w:val="left"/>
              <w:rPr>
                <w:sz w:val="24"/>
                <w:szCs w:val="24"/>
              </w:rPr>
            </w:pPr>
            <w:r>
              <w:rPr>
                <w:sz w:val="24"/>
                <w:szCs w:val="24"/>
              </w:rPr>
            </w:r>
          </w:p>
          <w:p>
            <w:pPr>
              <w:pStyle w:val="Style61"/>
              <w:spacing w:lineRule="atLeast" w:line="23"/>
              <w:ind w:hanging="0"/>
              <w:jc w:val="left"/>
              <w:rPr>
                <w:sz w:val="24"/>
                <w:szCs w:val="24"/>
              </w:rPr>
            </w:pPr>
            <w:r>
              <w:rPr>
                <w:sz w:val="24"/>
                <w:szCs w:val="24"/>
              </w:rPr>
            </w:r>
          </w:p>
          <w:p>
            <w:pPr>
              <w:pStyle w:val="Style61"/>
              <w:spacing w:lineRule="atLeast" w:line="23"/>
              <w:ind w:hanging="0"/>
              <w:jc w:val="left"/>
              <w:rPr>
                <w:sz w:val="24"/>
                <w:szCs w:val="24"/>
              </w:rPr>
            </w:pPr>
            <w:r>
              <w:rPr>
                <w:sz w:val="24"/>
                <w:szCs w:val="24"/>
              </w:rPr>
              <w:t>ИС НС ОУ</w:t>
            </w:r>
          </w:p>
          <w:p>
            <w:pPr>
              <w:pStyle w:val="Style61"/>
              <w:spacing w:lineRule="atLeast" w:line="23"/>
              <w:ind w:hanging="0"/>
              <w:jc w:val="left"/>
              <w:rPr>
                <w:sz w:val="24"/>
                <w:szCs w:val="24"/>
              </w:rPr>
            </w:pPr>
            <w:r>
              <w:rPr>
                <w:sz w:val="24"/>
                <w:szCs w:val="24"/>
              </w:rPr>
            </w:r>
          </w:p>
          <w:p>
            <w:pPr>
              <w:pStyle w:val="Style61"/>
              <w:spacing w:lineRule="atLeast" w:line="23"/>
              <w:ind w:hanging="0"/>
              <w:jc w:val="left"/>
              <w:rPr>
                <w:sz w:val="24"/>
                <w:szCs w:val="24"/>
              </w:rPr>
            </w:pPr>
            <w:r>
              <w:rPr>
                <w:sz w:val="24"/>
                <w:szCs w:val="24"/>
              </w:rPr>
            </w:r>
          </w:p>
          <w:p>
            <w:pPr>
              <w:pStyle w:val="Style61"/>
              <w:ind w:right="20" w:hanging="0"/>
              <w:jc w:val="left"/>
              <w:rPr>
                <w:sz w:val="24"/>
                <w:szCs w:val="24"/>
              </w:rPr>
            </w:pPr>
            <w:r>
              <w:rPr>
                <w:sz w:val="24"/>
                <w:szCs w:val="24"/>
              </w:rPr>
            </w:r>
          </w:p>
          <w:p>
            <w:pPr>
              <w:pStyle w:val="Style61"/>
              <w:spacing w:lineRule="atLeast" w:line="23"/>
              <w:ind w:hanging="0"/>
              <w:jc w:val="left"/>
              <w:rPr/>
            </w:pPr>
            <w:r>
              <w:rPr>
                <w:sz w:val="24"/>
                <w:szCs w:val="24"/>
              </w:rPr>
              <w:t>МФЦ</w:t>
            </w:r>
          </w:p>
          <w:p>
            <w:pPr>
              <w:pStyle w:val="Style61"/>
              <w:spacing w:lineRule="atLeast" w:line="23"/>
              <w:ind w:hanging="0"/>
              <w:jc w:val="left"/>
              <w:rPr>
                <w:sz w:val="24"/>
                <w:szCs w:val="24"/>
              </w:rPr>
            </w:pPr>
            <w:r>
              <w:rPr>
                <w:sz w:val="24"/>
                <w:szCs w:val="24"/>
              </w:rPr>
            </w:r>
          </w:p>
          <w:p>
            <w:pPr>
              <w:pStyle w:val="Style61"/>
              <w:spacing w:lineRule="atLeast" w:line="23"/>
              <w:ind w:hanging="0"/>
              <w:jc w:val="left"/>
              <w:rPr>
                <w:sz w:val="24"/>
                <w:szCs w:val="24"/>
              </w:rPr>
            </w:pPr>
            <w:r>
              <w:rPr>
                <w:sz w:val="24"/>
                <w:szCs w:val="24"/>
              </w:rPr>
            </w:r>
          </w:p>
        </w:tc>
        <w:tc>
          <w:tcPr>
            <w:tcW w:w="1272"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r>
          </w:p>
          <w:p>
            <w:pPr>
              <w:pStyle w:val="Style61"/>
              <w:spacing w:lineRule="atLeast" w:line="23"/>
              <w:ind w:firstLine="709"/>
              <w:jc w:val="left"/>
              <w:rPr/>
            </w:pPr>
            <w:r>
              <w:rPr>
                <w:sz w:val="24"/>
                <w:szCs w:val="24"/>
              </w:rPr>
              <w:t>–</w:t>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t>–</w:t>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pPr>
            <w:r>
              <w:rPr>
                <w:sz w:val="24"/>
                <w:szCs w:val="24"/>
              </w:rPr>
              <w:t>–</w:t>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pPr>
            <w:r>
              <w:rPr>
                <w:sz w:val="24"/>
                <w:szCs w:val="24"/>
              </w:rPr>
              <w:t>–</w:t>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pPr>
            <w:r>
              <w:rPr>
                <w:sz w:val="24"/>
                <w:szCs w:val="24"/>
              </w:rPr>
              <w:t>–</w:t>
            </w:r>
          </w:p>
        </w:tc>
        <w:tc>
          <w:tcPr>
            <w:tcW w:w="5816"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r>
          </w:p>
          <w:p>
            <w:pPr>
              <w:pStyle w:val="Style61"/>
              <w:spacing w:lineRule="atLeast" w:line="23"/>
              <w:ind w:hanging="0"/>
              <w:jc w:val="left"/>
              <w:rPr/>
            </w:pPr>
            <w:r>
              <w:rPr>
                <w:sz w:val="24"/>
                <w:szCs w:val="24"/>
              </w:rPr>
              <w:t>лицо, обращающееся с заявлением о предоставлении Государственной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br/>
            </w:r>
          </w:p>
          <w:p>
            <w:pPr>
              <w:pStyle w:val="Style61"/>
              <w:ind w:right="20" w:hanging="0"/>
              <w:rPr>
                <w:sz w:val="24"/>
                <w:szCs w:val="24"/>
              </w:rPr>
            </w:pPr>
            <w:r>
              <w:rPr>
                <w:sz w:val="24"/>
                <w:szCs w:val="24"/>
              </w:rPr>
              <w:t>информационная система настройки сценариев оказания услуг;</w:t>
            </w:r>
          </w:p>
          <w:p>
            <w:pPr>
              <w:pStyle w:val="Style61"/>
              <w:ind w:right="20" w:hanging="0"/>
              <w:rPr>
                <w:sz w:val="24"/>
                <w:szCs w:val="24"/>
              </w:rPr>
            </w:pPr>
            <w:r>
              <w:rPr>
                <w:sz w:val="24"/>
                <w:szCs w:val="24"/>
              </w:rPr>
            </w:r>
          </w:p>
          <w:p>
            <w:pPr>
              <w:pStyle w:val="Style61"/>
              <w:spacing w:lineRule="atLeast" w:line="23"/>
              <w:ind w:hanging="0"/>
              <w:jc w:val="left"/>
              <w:rPr/>
            </w:pPr>
            <w:r>
              <w:rPr>
                <w:sz w:val="24"/>
                <w:szCs w:val="24"/>
              </w:rPr>
              <w:t>многофункциональный центр предоставления государственных и муниципальных услуг;</w:t>
            </w:r>
          </w:p>
        </w:tc>
      </w:tr>
      <w:tr>
        <w:trPr/>
        <w:tc>
          <w:tcPr>
            <w:tcW w:w="3544"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t>ННЗТ</w:t>
            </w:r>
          </w:p>
          <w:p>
            <w:pPr>
              <w:pStyle w:val="Style61"/>
              <w:spacing w:lineRule="atLeast" w:line="23"/>
              <w:ind w:hanging="0"/>
              <w:jc w:val="left"/>
              <w:rPr>
                <w:sz w:val="24"/>
                <w:szCs w:val="24"/>
              </w:rPr>
            </w:pPr>
            <w:r>
              <w:rPr>
                <w:sz w:val="24"/>
                <w:szCs w:val="24"/>
              </w:rPr>
            </w:r>
          </w:p>
          <w:p>
            <w:pPr>
              <w:pStyle w:val="Style61"/>
              <w:ind w:right="20" w:hanging="0"/>
              <w:jc w:val="left"/>
              <w:rPr>
                <w:sz w:val="24"/>
                <w:szCs w:val="24"/>
              </w:rPr>
            </w:pPr>
            <w:r>
              <w:rPr>
                <w:sz w:val="24"/>
                <w:szCs w:val="24"/>
              </w:rPr>
              <w:t>НЭЗТ</w:t>
            </w:r>
          </w:p>
          <w:p>
            <w:pPr>
              <w:pStyle w:val="Style61"/>
              <w:spacing w:lineRule="atLeast" w:line="23"/>
              <w:ind w:hanging="0"/>
              <w:jc w:val="left"/>
              <w:rPr>
                <w:sz w:val="24"/>
                <w:szCs w:val="24"/>
              </w:rPr>
            </w:pPr>
            <w:r>
              <w:rPr>
                <w:sz w:val="24"/>
                <w:szCs w:val="24"/>
              </w:rPr>
            </w:r>
          </w:p>
          <w:p>
            <w:pPr>
              <w:pStyle w:val="Style61"/>
              <w:ind w:right="20" w:hanging="0"/>
              <w:jc w:val="left"/>
              <w:rPr>
                <w:sz w:val="24"/>
                <w:szCs w:val="24"/>
              </w:rPr>
            </w:pPr>
            <w:r>
              <w:rPr>
                <w:sz w:val="24"/>
                <w:szCs w:val="24"/>
              </w:rPr>
              <w:t>ОНЗТ</w:t>
            </w:r>
          </w:p>
          <w:p>
            <w:pPr>
              <w:pStyle w:val="Style61"/>
              <w:spacing w:lineRule="atLeast" w:line="23"/>
              <w:ind w:hanging="0"/>
              <w:jc w:val="left"/>
              <w:rPr>
                <w:sz w:val="24"/>
                <w:szCs w:val="24"/>
              </w:rPr>
            </w:pPr>
            <w:r>
              <w:rPr>
                <w:sz w:val="24"/>
                <w:szCs w:val="24"/>
              </w:rPr>
            </w:r>
          </w:p>
          <w:p>
            <w:pPr>
              <w:pStyle w:val="Style61"/>
              <w:spacing w:lineRule="atLeast" w:line="23"/>
              <w:ind w:hanging="0"/>
              <w:jc w:val="left"/>
              <w:rPr>
                <w:sz w:val="24"/>
                <w:szCs w:val="24"/>
              </w:rPr>
            </w:pPr>
            <w:r>
              <w:rPr>
                <w:sz w:val="24"/>
                <w:szCs w:val="24"/>
              </w:rPr>
              <w:t>Органы местного самоуправления</w:t>
            </w:r>
          </w:p>
          <w:p>
            <w:pPr>
              <w:pStyle w:val="Style61"/>
              <w:spacing w:lineRule="atLeast" w:line="23"/>
              <w:ind w:hanging="0"/>
              <w:jc w:val="left"/>
              <w:rPr>
                <w:sz w:val="24"/>
                <w:szCs w:val="24"/>
              </w:rPr>
            </w:pPr>
            <w:r>
              <w:rPr>
                <w:sz w:val="24"/>
                <w:szCs w:val="24"/>
              </w:rPr>
            </w:r>
          </w:p>
          <w:p>
            <w:pPr>
              <w:pStyle w:val="Style61"/>
              <w:spacing w:lineRule="atLeast" w:line="23"/>
              <w:ind w:hanging="0"/>
              <w:jc w:val="left"/>
              <w:rPr>
                <w:sz w:val="24"/>
                <w:szCs w:val="24"/>
              </w:rPr>
            </w:pPr>
            <w:r>
              <w:rPr>
                <w:sz w:val="24"/>
                <w:szCs w:val="24"/>
              </w:rPr>
            </w:r>
          </w:p>
          <w:p>
            <w:pPr>
              <w:pStyle w:val="Style61"/>
              <w:spacing w:lineRule="atLeast" w:line="23"/>
              <w:ind w:hanging="0"/>
              <w:jc w:val="left"/>
              <w:rPr>
                <w:sz w:val="24"/>
                <w:szCs w:val="24"/>
              </w:rPr>
            </w:pPr>
            <w:r>
              <w:rPr>
                <w:sz w:val="24"/>
                <w:szCs w:val="24"/>
              </w:rPr>
            </w:r>
          </w:p>
          <w:p>
            <w:pPr>
              <w:pStyle w:val="Style61"/>
              <w:ind w:right="20" w:hanging="0"/>
              <w:jc w:val="left"/>
              <w:rPr>
                <w:sz w:val="24"/>
                <w:szCs w:val="24"/>
              </w:rPr>
            </w:pPr>
            <w:r>
              <w:rPr>
                <w:sz w:val="24"/>
                <w:szCs w:val="24"/>
              </w:rPr>
              <w:t xml:space="preserve">Органы государственной власти </w:t>
            </w:r>
          </w:p>
          <w:p>
            <w:pPr>
              <w:pStyle w:val="Style61"/>
              <w:spacing w:lineRule="atLeast" w:line="23"/>
              <w:ind w:hanging="0"/>
              <w:jc w:val="left"/>
              <w:rPr>
                <w:sz w:val="24"/>
                <w:szCs w:val="24"/>
              </w:rPr>
            </w:pPr>
            <w:r>
              <w:rPr>
                <w:sz w:val="24"/>
                <w:szCs w:val="24"/>
              </w:rPr>
            </w:r>
          </w:p>
        </w:tc>
        <w:tc>
          <w:tcPr>
            <w:tcW w:w="1272"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t>–</w:t>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t>–</w:t>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t>–</w:t>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t>–</w:t>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t>–</w:t>
            </w:r>
          </w:p>
          <w:p>
            <w:pPr>
              <w:pStyle w:val="Style61"/>
              <w:spacing w:lineRule="atLeast" w:line="23"/>
              <w:ind w:firstLine="709"/>
              <w:jc w:val="left"/>
              <w:rPr>
                <w:sz w:val="24"/>
                <w:szCs w:val="24"/>
              </w:rPr>
            </w:pPr>
            <w:r>
              <w:rPr>
                <w:sz w:val="24"/>
                <w:szCs w:val="24"/>
              </w:rPr>
            </w:r>
          </w:p>
        </w:tc>
        <w:tc>
          <w:tcPr>
            <w:tcW w:w="5816" w:type="dxa"/>
            <w:tcBorders>
              <w:top w:val="nil"/>
              <w:left w:val="nil"/>
              <w:bottom w:val="nil"/>
              <w:right w:val="nil"/>
              <w:insideH w:val="nil"/>
              <w:insideV w:val="nil"/>
            </w:tcBorders>
            <w:shd w:color="auto" w:fill="auto" w:val="clear"/>
          </w:tcPr>
          <w:p>
            <w:pPr>
              <w:pStyle w:val="Style61"/>
              <w:ind w:right="20" w:hanging="0"/>
              <w:rPr>
                <w:sz w:val="24"/>
                <w:szCs w:val="24"/>
              </w:rPr>
            </w:pPr>
            <w:r>
              <w:rPr>
                <w:sz w:val="24"/>
                <w:szCs w:val="24"/>
              </w:rPr>
              <w:t>неснижаемый нормативный запас топлива;</w:t>
            </w:r>
          </w:p>
          <w:p>
            <w:pPr>
              <w:pStyle w:val="Style61"/>
              <w:spacing w:lineRule="atLeast" w:line="23"/>
              <w:ind w:hanging="0"/>
              <w:jc w:val="left"/>
              <w:rPr>
                <w:sz w:val="24"/>
                <w:szCs w:val="24"/>
              </w:rPr>
            </w:pPr>
            <w:r>
              <w:rPr>
                <w:sz w:val="24"/>
                <w:szCs w:val="24"/>
              </w:rPr>
            </w:r>
          </w:p>
          <w:p>
            <w:pPr>
              <w:pStyle w:val="Style61"/>
              <w:ind w:right="20" w:hanging="0"/>
              <w:rPr>
                <w:sz w:val="24"/>
                <w:szCs w:val="24"/>
              </w:rPr>
            </w:pPr>
            <w:r>
              <w:rPr>
                <w:sz w:val="24"/>
                <w:szCs w:val="24"/>
              </w:rPr>
              <w:t>неснижаемый эксплуатационный запас топлива;</w:t>
            </w:r>
          </w:p>
          <w:p>
            <w:pPr>
              <w:pStyle w:val="Style61"/>
              <w:ind w:right="20" w:hanging="0"/>
              <w:rPr>
                <w:sz w:val="24"/>
                <w:szCs w:val="24"/>
              </w:rPr>
            </w:pPr>
            <w:r>
              <w:rPr>
                <w:sz w:val="24"/>
                <w:szCs w:val="24"/>
              </w:rPr>
            </w:r>
          </w:p>
          <w:p>
            <w:pPr>
              <w:pStyle w:val="Style61"/>
              <w:ind w:right="20" w:hanging="0"/>
              <w:rPr>
                <w:sz w:val="24"/>
                <w:szCs w:val="24"/>
              </w:rPr>
            </w:pPr>
            <w:r>
              <w:rPr>
                <w:sz w:val="24"/>
                <w:szCs w:val="24"/>
              </w:rPr>
              <w:t>общий нормативный запас топлива;</w:t>
            </w:r>
          </w:p>
          <w:p>
            <w:pPr>
              <w:pStyle w:val="Style61"/>
              <w:ind w:right="20" w:hanging="0"/>
              <w:rPr>
                <w:sz w:val="24"/>
                <w:szCs w:val="24"/>
              </w:rPr>
            </w:pPr>
            <w:r>
              <w:rPr>
                <w:sz w:val="24"/>
                <w:szCs w:val="24"/>
              </w:rPr>
            </w:r>
          </w:p>
          <w:p>
            <w:pPr>
              <w:pStyle w:val="Style61"/>
              <w:ind w:right="20" w:hanging="0"/>
              <w:rPr>
                <w:sz w:val="24"/>
                <w:szCs w:val="24"/>
              </w:rPr>
            </w:pPr>
            <w:r>
              <w:rPr>
                <w:sz w:val="24"/>
                <w:szCs w:val="24"/>
              </w:rPr>
              <w:t>органы местного самоуправления Московской области, участвующие в предоставлении государственных услуг;</w:t>
            </w:r>
          </w:p>
          <w:p>
            <w:pPr>
              <w:pStyle w:val="Style61"/>
              <w:ind w:right="20" w:hanging="0"/>
              <w:jc w:val="left"/>
              <w:rPr>
                <w:sz w:val="24"/>
                <w:szCs w:val="24"/>
              </w:rPr>
            </w:pPr>
            <w:r>
              <w:rPr>
                <w:sz w:val="24"/>
                <w:szCs w:val="24"/>
              </w:rPr>
            </w:r>
          </w:p>
          <w:p>
            <w:pPr>
              <w:pStyle w:val="Style61"/>
              <w:ind w:right="20" w:hanging="0"/>
              <w:jc w:val="left"/>
              <w:rPr>
                <w:sz w:val="24"/>
                <w:szCs w:val="24"/>
              </w:rPr>
            </w:pPr>
            <w:r>
              <w:rPr>
                <w:sz w:val="24"/>
                <w:szCs w:val="24"/>
              </w:rPr>
              <w:t>государственные органы, участвующие в предоставлении государственных услуг;</w:t>
            </w:r>
          </w:p>
        </w:tc>
      </w:tr>
      <w:tr>
        <w:trPr/>
        <w:tc>
          <w:tcPr>
            <w:tcW w:w="3544"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r>
          </w:p>
          <w:p>
            <w:pPr>
              <w:pStyle w:val="Style61"/>
              <w:spacing w:lineRule="atLeast" w:line="23"/>
              <w:ind w:hanging="0"/>
              <w:jc w:val="left"/>
              <w:rPr>
                <w:sz w:val="24"/>
                <w:szCs w:val="24"/>
              </w:rPr>
            </w:pPr>
            <w:r>
              <w:rPr>
                <w:sz w:val="24"/>
                <w:szCs w:val="24"/>
              </w:rPr>
              <w:t>РПГУ</w:t>
            </w:r>
          </w:p>
        </w:tc>
        <w:tc>
          <w:tcPr>
            <w:tcW w:w="1272"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r>
          </w:p>
          <w:p>
            <w:pPr>
              <w:pStyle w:val="Style61"/>
              <w:spacing w:lineRule="atLeast" w:line="23"/>
              <w:ind w:hanging="0"/>
              <w:jc w:val="left"/>
              <w:rPr/>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w:t>
            </w:r>
            <w:r>
              <w:rPr>
                <w:color w:val="00000A"/>
                <w:sz w:val="24"/>
                <w:szCs w:val="24"/>
              </w:rPr>
              <w:t>в Сети Интернет</w:t>
            </w:r>
            <w:r>
              <w:rPr>
                <w:sz w:val="24"/>
                <w:szCs w:val="24"/>
              </w:rPr>
              <w:t xml:space="preserve"> по адресу </w:t>
            </w:r>
            <w:r>
              <w:rPr>
                <w:sz w:val="24"/>
                <w:szCs w:val="24"/>
                <w:u w:val="single"/>
              </w:rPr>
              <w:t>http://uslugi.mosreg.ru</w:t>
            </w:r>
            <w:r>
              <w:rPr>
                <w:sz w:val="24"/>
                <w:szCs w:val="24"/>
              </w:rPr>
              <w:t>;</w:t>
            </w:r>
          </w:p>
        </w:tc>
      </w:tr>
      <w:tr>
        <w:trPr/>
        <w:tc>
          <w:tcPr>
            <w:tcW w:w="3544"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r>
          </w:p>
          <w:p>
            <w:pPr>
              <w:pStyle w:val="Style61"/>
              <w:spacing w:lineRule="atLeast" w:line="23"/>
              <w:ind w:hanging="0"/>
              <w:jc w:val="left"/>
              <w:rPr>
                <w:sz w:val="24"/>
                <w:szCs w:val="24"/>
              </w:rPr>
            </w:pPr>
            <w:r>
              <w:rPr>
                <w:sz w:val="24"/>
                <w:szCs w:val="24"/>
              </w:rPr>
              <w:t xml:space="preserve">Сеть Интернет </w:t>
            </w:r>
          </w:p>
          <w:p>
            <w:pPr>
              <w:pStyle w:val="Style61"/>
              <w:spacing w:lineRule="atLeast" w:line="23"/>
              <w:ind w:hanging="0"/>
              <w:jc w:val="left"/>
              <w:rPr>
                <w:sz w:val="24"/>
                <w:szCs w:val="24"/>
              </w:rPr>
            </w:pPr>
            <w:r>
              <w:rPr>
                <w:sz w:val="24"/>
                <w:szCs w:val="24"/>
              </w:rPr>
            </w:r>
          </w:p>
          <w:p>
            <w:pPr>
              <w:pStyle w:val="Style61"/>
              <w:spacing w:lineRule="atLeast" w:line="23"/>
              <w:ind w:hanging="0"/>
              <w:jc w:val="left"/>
              <w:rPr>
                <w:sz w:val="24"/>
                <w:szCs w:val="24"/>
              </w:rPr>
            </w:pPr>
            <w:r>
              <w:rPr>
                <w:sz w:val="24"/>
                <w:szCs w:val="24"/>
              </w:rPr>
            </w:r>
          </w:p>
          <w:p>
            <w:pPr>
              <w:pStyle w:val="Style61"/>
              <w:ind w:right="20" w:hanging="0"/>
              <w:jc w:val="left"/>
              <w:rPr>
                <w:sz w:val="24"/>
                <w:szCs w:val="24"/>
              </w:rPr>
            </w:pPr>
            <w:r>
              <w:rPr>
                <w:sz w:val="24"/>
                <w:szCs w:val="24"/>
              </w:rPr>
              <w:t>Сервис РПГУ «Узнать статус Заявления»</w:t>
            </w:r>
          </w:p>
          <w:p>
            <w:pPr>
              <w:pStyle w:val="Style61"/>
              <w:spacing w:lineRule="atLeast" w:line="23"/>
              <w:ind w:hanging="0"/>
              <w:jc w:val="left"/>
              <w:rPr>
                <w:sz w:val="24"/>
                <w:szCs w:val="24"/>
              </w:rPr>
            </w:pPr>
            <w:r>
              <w:rPr>
                <w:sz w:val="24"/>
                <w:szCs w:val="24"/>
              </w:rPr>
            </w:r>
          </w:p>
        </w:tc>
        <w:tc>
          <w:tcPr>
            <w:tcW w:w="1272"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t>–</w:t>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r>
          </w:p>
          <w:p>
            <w:pPr>
              <w:pStyle w:val="Style61"/>
              <w:spacing w:lineRule="atLeast" w:line="23"/>
              <w:ind w:hanging="0"/>
              <w:jc w:val="left"/>
              <w:rPr>
                <w:sz w:val="24"/>
                <w:szCs w:val="24"/>
              </w:rPr>
            </w:pPr>
            <w:r>
              <w:rPr>
                <w:sz w:val="24"/>
                <w:szCs w:val="24"/>
              </w:rPr>
              <w:t>информационно-телекоммуникационная сеть «Интернет»;</w:t>
            </w:r>
          </w:p>
          <w:p>
            <w:pPr>
              <w:pStyle w:val="Style61"/>
              <w:spacing w:lineRule="atLeast" w:line="23"/>
              <w:ind w:hanging="0"/>
              <w:jc w:val="left"/>
              <w:rPr>
                <w:sz w:val="24"/>
                <w:szCs w:val="24"/>
              </w:rPr>
            </w:pPr>
            <w:r>
              <w:rPr>
                <w:sz w:val="24"/>
                <w:szCs w:val="24"/>
              </w:rPr>
            </w:r>
          </w:p>
          <w:p>
            <w:pPr>
              <w:pStyle w:val="Style61"/>
              <w:ind w:right="20" w:hanging="0"/>
              <w:rPr/>
            </w:pPr>
            <w:r>
              <w:rPr>
                <w:sz w:val="24"/>
                <w:szCs w:val="24"/>
              </w:rPr>
              <w:t>сервис РПГУ, позволяющий Заявителю получать актуальную информацию о текущем статусе (этапе) ранее поданного заявления;</w:t>
            </w:r>
          </w:p>
          <w:p>
            <w:pPr>
              <w:pStyle w:val="Style61"/>
              <w:spacing w:lineRule="atLeast" w:line="23"/>
              <w:ind w:hanging="0"/>
              <w:jc w:val="left"/>
              <w:rPr>
                <w:sz w:val="24"/>
                <w:szCs w:val="24"/>
              </w:rPr>
            </w:pPr>
            <w:r>
              <w:rPr>
                <w:sz w:val="24"/>
                <w:szCs w:val="24"/>
              </w:rPr>
            </w:r>
          </w:p>
        </w:tc>
      </w:tr>
      <w:tr>
        <w:trPr/>
        <w:tc>
          <w:tcPr>
            <w:tcW w:w="3544"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t xml:space="preserve">Файл документа </w:t>
            </w:r>
          </w:p>
          <w:p>
            <w:pPr>
              <w:pStyle w:val="Style61"/>
              <w:spacing w:lineRule="atLeast" w:line="23"/>
              <w:ind w:hanging="0"/>
              <w:jc w:val="left"/>
              <w:rPr>
                <w:sz w:val="24"/>
                <w:szCs w:val="24"/>
              </w:rPr>
            </w:pPr>
            <w:r>
              <w:rPr>
                <w:sz w:val="24"/>
                <w:szCs w:val="24"/>
              </w:rPr>
            </w:r>
          </w:p>
          <w:p>
            <w:pPr>
              <w:pStyle w:val="Style61"/>
              <w:spacing w:lineRule="atLeast" w:line="23"/>
              <w:ind w:hanging="0"/>
              <w:jc w:val="left"/>
              <w:rPr>
                <w:sz w:val="24"/>
                <w:szCs w:val="24"/>
              </w:rPr>
            </w:pPr>
            <w:r>
              <w:rPr>
                <w:sz w:val="24"/>
                <w:szCs w:val="24"/>
              </w:rPr>
            </w:r>
          </w:p>
          <w:p>
            <w:pPr>
              <w:pStyle w:val="Style61"/>
              <w:ind w:right="20" w:hanging="0"/>
              <w:jc w:val="left"/>
              <w:rPr>
                <w:sz w:val="24"/>
                <w:szCs w:val="24"/>
              </w:rPr>
            </w:pPr>
            <w:r>
              <w:rPr>
                <w:sz w:val="24"/>
                <w:szCs w:val="24"/>
              </w:rPr>
            </w:r>
          </w:p>
        </w:tc>
        <w:tc>
          <w:tcPr>
            <w:tcW w:w="1272"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t>–</w:t>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r>
          </w:p>
          <w:p>
            <w:pPr>
              <w:pStyle w:val="Style61"/>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t>электронный образ документа, полученный путем сканирования документа в бумажной форме;</w:t>
            </w:r>
          </w:p>
          <w:p>
            <w:pPr>
              <w:pStyle w:val="Style61"/>
              <w:spacing w:lineRule="atLeast" w:line="23"/>
              <w:ind w:hanging="0"/>
              <w:jc w:val="left"/>
              <w:rPr>
                <w:sz w:val="24"/>
                <w:szCs w:val="24"/>
              </w:rPr>
            </w:pPr>
            <w:r>
              <w:rPr>
                <w:sz w:val="24"/>
                <w:szCs w:val="24"/>
              </w:rPr>
            </w:r>
          </w:p>
          <w:p>
            <w:pPr>
              <w:pStyle w:val="Style61"/>
              <w:ind w:right="20" w:hanging="0"/>
              <w:rPr>
                <w:sz w:val="24"/>
                <w:szCs w:val="24"/>
              </w:rPr>
            </w:pPr>
            <w:r>
              <w:rPr>
                <w:sz w:val="24"/>
                <w:szCs w:val="24"/>
              </w:rPr>
            </w:r>
          </w:p>
        </w:tc>
      </w:tr>
      <w:tr>
        <w:trPr/>
        <w:tc>
          <w:tcPr>
            <w:tcW w:w="3544"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t xml:space="preserve">ЭП </w:t>
            </w:r>
          </w:p>
        </w:tc>
        <w:tc>
          <w:tcPr>
            <w:tcW w:w="1272"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t>электронная цифровая подпись, выданная удостоверяющим центром;</w:t>
            </w:r>
          </w:p>
          <w:p>
            <w:pPr>
              <w:pStyle w:val="Style61"/>
              <w:spacing w:lineRule="atLeast" w:line="23"/>
              <w:ind w:firstLine="709"/>
              <w:jc w:val="left"/>
              <w:rPr>
                <w:sz w:val="24"/>
                <w:szCs w:val="24"/>
              </w:rPr>
            </w:pPr>
            <w:r>
              <w:rPr>
                <w:sz w:val="24"/>
                <w:szCs w:val="24"/>
              </w:rPr>
            </w:r>
          </w:p>
        </w:tc>
      </w:tr>
      <w:tr>
        <w:trPr/>
        <w:tc>
          <w:tcPr>
            <w:tcW w:w="3544"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t>Электронный образ документа</w:t>
            </w:r>
          </w:p>
        </w:tc>
        <w:tc>
          <w:tcPr>
            <w:tcW w:w="1272" w:type="dxa"/>
            <w:tcBorders>
              <w:top w:val="nil"/>
              <w:left w:val="nil"/>
              <w:bottom w:val="nil"/>
              <w:right w:val="nil"/>
              <w:insideH w:val="nil"/>
              <w:insideV w:val="nil"/>
            </w:tcBorders>
            <w:shd w:color="auto" w:fill="auto" w:val="clear"/>
          </w:tcPr>
          <w:p>
            <w:pPr>
              <w:pStyle w:val="Style61"/>
              <w:spacing w:lineRule="atLeast" w:line="23"/>
              <w:ind w:firstLine="709"/>
              <w:jc w:val="left"/>
              <w:rPr>
                <w:sz w:val="24"/>
                <w:szCs w:val="24"/>
              </w:rPr>
            </w:pPr>
            <w:r>
              <w:rPr>
                <w:sz w:val="24"/>
                <w:szCs w:val="24"/>
              </w:rPr>
              <w:t>–</w:t>
            </w:r>
          </w:p>
        </w:tc>
        <w:tc>
          <w:tcPr>
            <w:tcW w:w="5816" w:type="dxa"/>
            <w:tcBorders>
              <w:top w:val="nil"/>
              <w:left w:val="nil"/>
              <w:bottom w:val="nil"/>
              <w:right w:val="nil"/>
              <w:insideH w:val="nil"/>
              <w:insideV w:val="nil"/>
            </w:tcBorders>
            <w:shd w:color="auto" w:fill="auto" w:val="clear"/>
          </w:tcPr>
          <w:p>
            <w:pPr>
              <w:pStyle w:val="Style61"/>
              <w:spacing w:lineRule="atLeast" w:line="23"/>
              <w:ind w:hanging="0"/>
              <w:jc w:val="left"/>
              <w:rPr>
                <w:sz w:val="24"/>
                <w:szCs w:val="24"/>
              </w:rPr>
            </w:pPr>
            <w:r>
              <w:rPr>
                <w:sz w:val="24"/>
                <w:szCs w:val="24"/>
              </w:rPr>
              <w:t>электронная копия документа, полученная путем сканирования бумажного носителя.</w:t>
            </w:r>
          </w:p>
          <w:p>
            <w:pPr>
              <w:pStyle w:val="Style61"/>
              <w:spacing w:lineRule="atLeast" w:line="23"/>
              <w:ind w:hanging="0"/>
              <w:jc w:val="left"/>
              <w:rPr>
                <w:sz w:val="24"/>
                <w:szCs w:val="24"/>
              </w:rPr>
            </w:pPr>
            <w:r>
              <w:rPr>
                <w:sz w:val="24"/>
                <w:szCs w:val="24"/>
              </w:rPr>
            </w:r>
          </w:p>
        </w:tc>
      </w:tr>
    </w:tbl>
    <w:p>
      <w:pPr>
        <w:sectPr>
          <w:footerReference w:type="default" r:id="rId5"/>
          <w:type w:val="nextPage"/>
          <w:pgSz w:w="11906" w:h="16838"/>
          <w:pgMar w:left="1134" w:right="707" w:header="0" w:top="709" w:footer="720" w:bottom="851" w:gutter="0"/>
          <w:pgNumType w:fmt="decimal"/>
          <w:formProt w:val="false"/>
          <w:textDirection w:val="lrTb"/>
          <w:docGrid w:type="default" w:linePitch="299" w:charSpace="4294965042"/>
        </w:sectPr>
      </w:pPr>
    </w:p>
    <w:p>
      <w:pPr>
        <w:pStyle w:val="NoSpacing"/>
        <w:ind w:left="5245" w:hanging="0"/>
        <w:rPr>
          <w:b w:val="false"/>
          <w:b w:val="false"/>
        </w:rPr>
      </w:pPr>
      <w:bookmarkStart w:id="208" w:name="_Toc530069059"/>
      <w:bookmarkStart w:id="209" w:name="_Toc528083585"/>
      <w:bookmarkStart w:id="210" w:name="_Toc510617026"/>
      <w:bookmarkEnd w:id="210"/>
      <w:bookmarkEnd w:id="209"/>
      <w:r>
        <w:rPr>
          <w:b w:val="false"/>
        </w:rPr>
        <w:t>Приложение 2</w:t>
        <w:br/>
        <w:t>к Административному регламенту предоставления Государственной услуги</w:t>
      </w:r>
    </w:p>
    <w:p>
      <w:pPr>
        <w:pStyle w:val="Style45"/>
        <w:rPr>
          <w:szCs w:val="24"/>
        </w:rPr>
      </w:pPr>
      <w:bookmarkStart w:id="211" w:name="_Toc510617025"/>
      <w:r>
        <w:rPr/>
        <w:t xml:space="preserve">Справочная информация о месте нахождения, графике работы, контактных телефонах, адресах электронной почты </w:t>
      </w:r>
      <w:bookmarkEnd w:id="211"/>
      <w:r>
        <w:rPr>
          <w:szCs w:val="24"/>
        </w:rPr>
        <w:t>министерства энергетики Московской области</w:t>
      </w:r>
    </w:p>
    <w:p>
      <w:pPr>
        <w:pStyle w:val="Normal"/>
        <w:suppressAutoHyphens w:val="true"/>
        <w:spacing w:before="0" w:after="0"/>
        <w:ind w:firstLine="709"/>
        <w:rPr/>
      </w:pPr>
      <w:r>
        <w:rPr>
          <w:rFonts w:eastAsia="Times New Roman" w:ascii="Times New Roman" w:hAnsi="Times New Roman"/>
          <w:sz w:val="24"/>
          <w:szCs w:val="24"/>
          <w:lang w:eastAsia="ar-SA"/>
        </w:rPr>
        <w:t>Место нахождения:</w:t>
      </w:r>
      <w:r>
        <w:rPr>
          <w:rFonts w:ascii="Times New Roman" w:hAnsi="Times New Roman"/>
          <w:sz w:val="24"/>
          <w:szCs w:val="24"/>
        </w:rPr>
        <w:t xml:space="preserve"> </w:t>
      </w:r>
      <w:hyperlink r:id="rId6">
        <w:r>
          <w:rPr>
            <w:webHidden/>
            <w:rStyle w:val="Style5"/>
            <w:rFonts w:ascii="Times New Roman" w:hAnsi="Times New Roman"/>
            <w:sz w:val="24"/>
            <w:szCs w:val="24"/>
          </w:rPr>
          <w:t>123592 Москва, ул. Кулакова 20 стр.1, Технопарк «Орбита-2»</w:t>
        </w:r>
      </w:hyperlink>
    </w:p>
    <w:p>
      <w:pPr>
        <w:pStyle w:val="Normal"/>
        <w:suppressAutoHyphens w:val="true"/>
        <w:spacing w:before="0" w:after="0"/>
        <w:ind w:firstLine="709"/>
        <w:rPr>
          <w:rFonts w:ascii="Times New Roman" w:hAnsi="Times New Roman" w:eastAsia="Times New Roman"/>
          <w:sz w:val="24"/>
          <w:szCs w:val="24"/>
          <w:lang w:eastAsia="ar-SA"/>
        </w:rPr>
      </w:pPr>
      <w:r>
        <w:rPr>
          <w:rFonts w:eastAsia="Times New Roman" w:ascii="Times New Roman" w:hAnsi="Times New Roman"/>
          <w:sz w:val="24"/>
          <w:szCs w:val="24"/>
          <w:lang w:eastAsia="ar-SA"/>
        </w:rPr>
        <w:t xml:space="preserve">График работы: </w:t>
      </w:r>
    </w:p>
    <w:tbl>
      <w:tblPr>
        <w:tblW w:w="7933" w:type="dxa"/>
        <w:jc w:val="left"/>
        <w:tblInd w:w="-5" w:type="dxa"/>
        <w:tblBorders/>
        <w:tblCellMar>
          <w:top w:w="0" w:type="dxa"/>
          <w:left w:w="108" w:type="dxa"/>
          <w:bottom w:w="0" w:type="dxa"/>
          <w:right w:w="108" w:type="dxa"/>
        </w:tblCellMar>
        <w:tblLook w:val="0000" w:noVBand="0" w:noHBand="0" w:lastColumn="0" w:firstColumn="0" w:lastRow="0" w:firstRow="0"/>
      </w:tblPr>
      <w:tblGrid>
        <w:gridCol w:w="2544"/>
        <w:gridCol w:w="5388"/>
      </w:tblGrid>
      <w:tr>
        <w:trPr/>
        <w:tc>
          <w:tcPr>
            <w:tcW w:w="2544"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Понедельник</w:t>
            </w:r>
          </w:p>
        </w:tc>
        <w:tc>
          <w:tcPr>
            <w:tcW w:w="5388"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с 09.00 до 18.00 (перерыв 13.00-13.45)</w:t>
            </w:r>
          </w:p>
        </w:tc>
      </w:tr>
      <w:tr>
        <w:trPr/>
        <w:tc>
          <w:tcPr>
            <w:tcW w:w="2544"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Вторник</w:t>
            </w:r>
          </w:p>
        </w:tc>
        <w:tc>
          <w:tcPr>
            <w:tcW w:w="5388"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с 09.00 до 18.00 (перерыв 13.00-13.45)</w:t>
            </w:r>
          </w:p>
        </w:tc>
      </w:tr>
      <w:tr>
        <w:trPr/>
        <w:tc>
          <w:tcPr>
            <w:tcW w:w="2544"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Среда</w:t>
            </w:r>
          </w:p>
        </w:tc>
        <w:tc>
          <w:tcPr>
            <w:tcW w:w="5388"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с 09.00 до 18.00 (перерыв 13.00-13.45)</w:t>
            </w:r>
          </w:p>
        </w:tc>
      </w:tr>
      <w:tr>
        <w:trPr/>
        <w:tc>
          <w:tcPr>
            <w:tcW w:w="2544"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Четверг</w:t>
            </w:r>
          </w:p>
        </w:tc>
        <w:tc>
          <w:tcPr>
            <w:tcW w:w="5388"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с 09.00 до 18.00 (перерыв 13.00-13.45)</w:t>
            </w:r>
          </w:p>
        </w:tc>
      </w:tr>
      <w:tr>
        <w:trPr/>
        <w:tc>
          <w:tcPr>
            <w:tcW w:w="2544"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Пятница</w:t>
            </w:r>
          </w:p>
        </w:tc>
        <w:tc>
          <w:tcPr>
            <w:tcW w:w="5388"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с 09.00 до 16.45 (перерыв 13.00-13.45)</w:t>
            </w:r>
          </w:p>
        </w:tc>
      </w:tr>
      <w:tr>
        <w:trPr/>
        <w:tc>
          <w:tcPr>
            <w:tcW w:w="2544"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Суббота</w:t>
            </w:r>
          </w:p>
        </w:tc>
        <w:tc>
          <w:tcPr>
            <w:tcW w:w="5388"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Выходной день</w:t>
            </w:r>
          </w:p>
        </w:tc>
      </w:tr>
      <w:tr>
        <w:trPr/>
        <w:tc>
          <w:tcPr>
            <w:tcW w:w="2544"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Воскресенье</w:t>
            </w:r>
          </w:p>
        </w:tc>
        <w:tc>
          <w:tcPr>
            <w:tcW w:w="5388" w:type="dxa"/>
            <w:tcBorders/>
            <w:shd w:color="auto" w:fill="auto" w:val="clear"/>
          </w:tcPr>
          <w:p>
            <w:pPr>
              <w:pStyle w:val="Normal"/>
              <w:spacing w:before="0" w:after="0"/>
              <w:ind w:firstLine="606"/>
              <w:rPr>
                <w:rFonts w:ascii="Times New Roman" w:hAnsi="Times New Roman" w:eastAsia="Times New Roman"/>
                <w:sz w:val="24"/>
                <w:szCs w:val="24"/>
                <w:lang w:eastAsia="ar-SA"/>
              </w:rPr>
            </w:pPr>
            <w:r>
              <w:rPr>
                <w:rFonts w:eastAsia="Times New Roman" w:ascii="Times New Roman" w:hAnsi="Times New Roman"/>
                <w:sz w:val="24"/>
                <w:szCs w:val="24"/>
                <w:lang w:eastAsia="ar-SA"/>
              </w:rPr>
              <w:t>Выходной день</w:t>
            </w:r>
          </w:p>
        </w:tc>
      </w:tr>
    </w:tbl>
    <w:p>
      <w:pPr>
        <w:pStyle w:val="Normal"/>
        <w:spacing w:before="0" w:after="0"/>
        <w:ind w:firstLine="709"/>
        <w:rPr/>
      </w:pPr>
      <w:r>
        <w:rPr>
          <w:rFonts w:ascii="Times New Roman" w:hAnsi="Times New Roman"/>
          <w:sz w:val="24"/>
          <w:szCs w:val="24"/>
        </w:rPr>
        <w:t xml:space="preserve">Почтовый адрес: </w:t>
      </w:r>
      <w:hyperlink r:id="rId7">
        <w:r>
          <w:rPr>
            <w:webHidden/>
            <w:rStyle w:val="Style5"/>
            <w:rFonts w:ascii="Times New Roman" w:hAnsi="Times New Roman"/>
            <w:sz w:val="24"/>
            <w:szCs w:val="24"/>
          </w:rPr>
          <w:t>123592 Москва, ул. Кулакова 20 стр.1, Технопарк «Орбита-2»</w:t>
        </w:r>
      </w:hyperlink>
    </w:p>
    <w:p>
      <w:pPr>
        <w:pStyle w:val="Normal"/>
        <w:spacing w:before="0" w:after="0"/>
        <w:ind w:firstLine="709"/>
        <w:rPr>
          <w:rFonts w:ascii="Times New Roman" w:hAnsi="Times New Roman"/>
          <w:sz w:val="24"/>
          <w:szCs w:val="24"/>
        </w:rPr>
      </w:pPr>
      <w:r>
        <w:rPr>
          <w:rFonts w:ascii="Times New Roman" w:hAnsi="Times New Roman"/>
          <w:sz w:val="24"/>
          <w:szCs w:val="24"/>
        </w:rPr>
        <w:t>Контактный телефон: 8-498-602-30-30</w:t>
      </w:r>
    </w:p>
    <w:p>
      <w:pPr>
        <w:pStyle w:val="Normal"/>
        <w:spacing w:before="0" w:after="0"/>
        <w:ind w:firstLine="709"/>
        <w:rPr>
          <w:rFonts w:ascii="Times New Roman" w:hAnsi="Times New Roman"/>
          <w:sz w:val="24"/>
          <w:szCs w:val="24"/>
        </w:rPr>
      </w:pPr>
      <w:r>
        <w:rPr>
          <w:rFonts w:ascii="Times New Roman" w:hAnsi="Times New Roman"/>
          <w:sz w:val="24"/>
          <w:szCs w:val="24"/>
        </w:rPr>
        <w:t>Горячая линия Губернатора Московской области: 8-800-550-50-03</w:t>
      </w:r>
    </w:p>
    <w:p>
      <w:pPr>
        <w:pStyle w:val="Normal"/>
        <w:spacing w:before="0" w:after="0"/>
        <w:ind w:left="691" w:firstLine="18"/>
        <w:rPr/>
      </w:pPr>
      <w:r>
        <w:rPr>
          <w:rFonts w:ascii="Times New Roman" w:hAnsi="Times New Roman"/>
          <w:sz w:val="24"/>
          <w:szCs w:val="24"/>
        </w:rPr>
        <w:t xml:space="preserve">Официальный сайт в информационно-коммуникационной сети «Интернет»: </w:t>
      </w:r>
      <w:hyperlink r:id="rId8">
        <w:r>
          <w:rPr>
            <w:webHidden/>
            <w:rStyle w:val="Style5"/>
            <w:rFonts w:cs="Times" w:ascii="Times" w:hAnsi="Times"/>
            <w:vanish/>
            <w:lang w:eastAsia="zh-CN"/>
          </w:rPr>
          <w:t>http://</w:t>
        </w:r>
        <w:r>
          <w:rPr>
            <w:rStyle w:val="Style5"/>
            <w:sz w:val="24"/>
            <w:szCs w:val="24"/>
          </w:rPr>
          <w:t>m</w:t>
        </w:r>
        <w:r>
          <w:rPr>
            <w:rStyle w:val="Style5"/>
            <w:sz w:val="24"/>
            <w:szCs w:val="24"/>
            <w:lang w:val="en-US"/>
          </w:rPr>
          <w:t>inenergo</w:t>
        </w:r>
        <w:r>
          <w:rPr>
            <w:rStyle w:val="Style5"/>
            <w:sz w:val="24"/>
            <w:szCs w:val="24"/>
          </w:rPr>
          <w:t>.mosreg.ru</w:t>
        </w:r>
      </w:hyperlink>
      <w:r>
        <w:rPr>
          <w:sz w:val="24"/>
          <w:szCs w:val="24"/>
        </w:rPr>
        <w:t>.</w:t>
      </w:r>
    </w:p>
    <w:p>
      <w:pPr>
        <w:pStyle w:val="Normal"/>
        <w:spacing w:before="0" w:after="0"/>
        <w:ind w:firstLine="709"/>
        <w:rPr/>
      </w:pPr>
      <w:r>
        <w:rPr>
          <w:rFonts w:ascii="Times New Roman" w:hAnsi="Times New Roman"/>
          <w:sz w:val="24"/>
          <w:szCs w:val="24"/>
        </w:rPr>
        <w:t xml:space="preserve">Адрес электронной почты в сети Интернет: </w:t>
      </w:r>
      <w:hyperlink r:id="rId9">
        <w:r>
          <w:rPr>
            <w:webHidden/>
            <w:rStyle w:val="Style5"/>
            <w:rFonts w:cs="Times" w:ascii="Times" w:hAnsi="Times"/>
            <w:lang w:eastAsia="zh-CN"/>
          </w:rPr>
          <w:t>minenergomo@mosreg.ru</w:t>
        </w:r>
      </w:hyperlink>
    </w:p>
    <w:p>
      <w:pPr>
        <w:pStyle w:val="Normal"/>
        <w:spacing w:lineRule="atLeast" w:line="23" w:before="0" w:after="0"/>
        <w:ind w:firstLine="709"/>
        <w:rPr>
          <w:rFonts w:ascii="Times New Roman" w:hAnsi="Times New Roman"/>
          <w:sz w:val="24"/>
          <w:szCs w:val="24"/>
        </w:rPr>
      </w:pPr>
      <w:r>
        <w:rPr>
          <w:rFonts w:ascii="Times New Roman" w:hAnsi="Times New Roman"/>
          <w:sz w:val="24"/>
          <w:szCs w:val="24"/>
        </w:rPr>
      </w:r>
    </w:p>
    <w:p>
      <w:pPr>
        <w:pStyle w:val="Normal"/>
        <w:spacing w:lineRule="atLeast" w:line="23" w:before="0" w:after="0"/>
        <w:ind w:left="691" w:firstLine="18"/>
        <w:jc w:val="both"/>
        <w:rPr>
          <w:rFonts w:ascii="Times New Roman" w:hAnsi="Times New Roman"/>
          <w:b/>
          <w:b/>
          <w:sz w:val="24"/>
          <w:szCs w:val="24"/>
        </w:rPr>
      </w:pPr>
      <w:r>
        <w:rPr>
          <w:rFonts w:ascii="Times New Roman" w:hAnsi="Times New Roman"/>
          <w:b/>
          <w:sz w:val="24"/>
          <w:szCs w:val="24"/>
        </w:rPr>
        <w:t xml:space="preserve">2. Государственное казенное учреждение Московской области «Московский областной многофункциональный центр предоставления государственных </w:t>
        <w:br/>
        <w:t>и муниципальных услуг» (прием заявлений не осуществляется)</w:t>
      </w:r>
    </w:p>
    <w:p>
      <w:pPr>
        <w:pStyle w:val="Normal"/>
        <w:spacing w:before="0" w:after="0"/>
        <w:ind w:left="691" w:firstLine="18"/>
        <w:rPr>
          <w:rFonts w:ascii="Times New Roman" w:hAnsi="Times New Roman"/>
          <w:sz w:val="24"/>
          <w:szCs w:val="24"/>
        </w:rPr>
      </w:pPr>
      <w:r>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pPr>
        <w:pStyle w:val="Normal"/>
        <w:spacing w:before="0" w:after="0"/>
        <w:ind w:firstLine="709"/>
        <w:rPr>
          <w:rFonts w:ascii="Times New Roman" w:hAnsi="Times New Roman"/>
          <w:sz w:val="24"/>
          <w:szCs w:val="24"/>
        </w:rPr>
      </w:pPr>
      <w:r>
        <w:rPr>
          <w:rFonts w:ascii="Times New Roman" w:hAnsi="Times New Roman"/>
          <w:sz w:val="24"/>
          <w:szCs w:val="24"/>
        </w:rPr>
        <w:t>График работы:</w:t>
      </w:r>
    </w:p>
    <w:tbl>
      <w:tblPr>
        <w:tblW w:w="4050" w:type="pct"/>
        <w:jc w:val="left"/>
        <w:tblInd w:w="550" w:type="dxa"/>
        <w:tblBorders/>
        <w:tblCellMar>
          <w:top w:w="0" w:type="dxa"/>
          <w:left w:w="108" w:type="dxa"/>
          <w:bottom w:w="0" w:type="dxa"/>
          <w:right w:w="108" w:type="dxa"/>
        </w:tblCellMar>
        <w:tblLook w:val="01e0" w:noVBand="0" w:noHBand="0" w:lastColumn="1" w:firstColumn="1" w:lastRow="1" w:firstRow="1"/>
      </w:tblPr>
      <w:tblGrid>
        <w:gridCol w:w="1981"/>
        <w:gridCol w:w="6399"/>
      </w:tblGrid>
      <w:tr>
        <w:trPr/>
        <w:tc>
          <w:tcPr>
            <w:tcW w:w="1981" w:type="dxa"/>
            <w:tcBorders/>
            <w:shd w:color="auto" w:fill="auto" w:val="clear"/>
          </w:tcPr>
          <w:p>
            <w:pPr>
              <w:pStyle w:val="Normal"/>
              <w:tabs>
                <w:tab w:val="left" w:pos="1276" w:leader="none"/>
              </w:tabs>
              <w:spacing w:before="0" w:after="0"/>
              <w:rPr>
                <w:rFonts w:ascii="Times New Roman" w:hAnsi="Times New Roman"/>
                <w:sz w:val="24"/>
                <w:szCs w:val="24"/>
              </w:rPr>
            </w:pPr>
            <w:r>
              <w:rPr>
                <w:rFonts w:ascii="Times New Roman" w:hAnsi="Times New Roman"/>
                <w:sz w:val="24"/>
                <w:szCs w:val="24"/>
              </w:rPr>
              <w:t>Понедельник:</w:t>
            </w:r>
          </w:p>
        </w:tc>
        <w:tc>
          <w:tcPr>
            <w:tcW w:w="6399" w:type="dxa"/>
            <w:tcBorders/>
            <w:shd w:color="auto" w:fill="auto" w:val="clear"/>
            <w:vAlign w:val="center"/>
          </w:tcPr>
          <w:p>
            <w:pPr>
              <w:pStyle w:val="Normal"/>
              <w:tabs>
                <w:tab w:val="left" w:pos="1276" w:leader="none"/>
              </w:tabs>
              <w:spacing w:before="0" w:after="0"/>
              <w:ind w:firstLine="709"/>
              <w:jc w:val="center"/>
              <w:rPr>
                <w:rFonts w:ascii="Times New Roman" w:hAnsi="Times New Roman"/>
                <w:sz w:val="24"/>
                <w:szCs w:val="24"/>
              </w:rPr>
            </w:pPr>
            <w:r>
              <w:rPr>
                <w:rFonts w:ascii="Times New Roman" w:hAnsi="Times New Roman"/>
                <w:sz w:val="24"/>
                <w:szCs w:val="24"/>
              </w:rPr>
              <w:t>с 09.00 до 18.00 (перерыв 13.00-13.45)</w:t>
            </w:r>
          </w:p>
        </w:tc>
      </w:tr>
      <w:tr>
        <w:trPr/>
        <w:tc>
          <w:tcPr>
            <w:tcW w:w="1981" w:type="dxa"/>
            <w:tcBorders/>
            <w:shd w:color="auto" w:fill="auto" w:val="clear"/>
          </w:tcPr>
          <w:p>
            <w:pPr>
              <w:pStyle w:val="Normal"/>
              <w:tabs>
                <w:tab w:val="left" w:pos="1276" w:leader="none"/>
              </w:tabs>
              <w:spacing w:before="0" w:after="0"/>
              <w:rPr>
                <w:rFonts w:ascii="Times New Roman" w:hAnsi="Times New Roman"/>
                <w:sz w:val="24"/>
                <w:szCs w:val="24"/>
              </w:rPr>
            </w:pPr>
            <w:r>
              <w:rPr>
                <w:rFonts w:ascii="Times New Roman" w:hAnsi="Times New Roman"/>
                <w:sz w:val="24"/>
                <w:szCs w:val="24"/>
              </w:rPr>
              <w:t>Вторник:</w:t>
            </w:r>
          </w:p>
        </w:tc>
        <w:tc>
          <w:tcPr>
            <w:tcW w:w="6399" w:type="dxa"/>
            <w:tcBorders/>
            <w:shd w:color="auto" w:fill="auto" w:val="clear"/>
          </w:tcPr>
          <w:p>
            <w:pPr>
              <w:pStyle w:val="Normal"/>
              <w:tabs>
                <w:tab w:val="left" w:pos="1276" w:leader="none"/>
              </w:tabs>
              <w:spacing w:before="0" w:after="0"/>
              <w:ind w:firstLine="709"/>
              <w:jc w:val="center"/>
              <w:rPr>
                <w:rFonts w:ascii="Times New Roman" w:hAnsi="Times New Roman"/>
                <w:sz w:val="24"/>
                <w:szCs w:val="24"/>
              </w:rPr>
            </w:pPr>
            <w:r>
              <w:rPr>
                <w:rFonts w:ascii="Times New Roman" w:hAnsi="Times New Roman"/>
                <w:sz w:val="24"/>
                <w:szCs w:val="24"/>
              </w:rPr>
              <w:t>с 09.00 до 18.00 (перерыв13.00-13.45)</w:t>
            </w:r>
          </w:p>
        </w:tc>
      </w:tr>
      <w:tr>
        <w:trPr/>
        <w:tc>
          <w:tcPr>
            <w:tcW w:w="1981" w:type="dxa"/>
            <w:tcBorders/>
            <w:shd w:color="auto" w:fill="auto" w:val="clear"/>
          </w:tcPr>
          <w:p>
            <w:pPr>
              <w:pStyle w:val="Normal"/>
              <w:tabs>
                <w:tab w:val="left" w:pos="1276" w:leader="none"/>
              </w:tabs>
              <w:spacing w:before="0" w:after="0"/>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6399" w:type="dxa"/>
            <w:tcBorders/>
            <w:shd w:color="auto" w:fill="auto" w:val="clear"/>
          </w:tcPr>
          <w:p>
            <w:pPr>
              <w:pStyle w:val="Normal"/>
              <w:tabs>
                <w:tab w:val="left" w:pos="1276" w:leader="none"/>
              </w:tabs>
              <w:spacing w:before="0" w:after="0"/>
              <w:ind w:firstLine="709"/>
              <w:jc w:val="center"/>
              <w:rPr>
                <w:rFonts w:ascii="Times New Roman" w:hAnsi="Times New Roman"/>
                <w:sz w:val="24"/>
                <w:szCs w:val="24"/>
              </w:rPr>
            </w:pPr>
            <w:r>
              <w:rPr>
                <w:rFonts w:ascii="Times New Roman" w:hAnsi="Times New Roman"/>
                <w:sz w:val="24"/>
                <w:szCs w:val="24"/>
              </w:rPr>
              <w:t>с 09.00 до 18.00 (перерыв 13.00-13.45)</w:t>
            </w:r>
          </w:p>
        </w:tc>
      </w:tr>
      <w:tr>
        <w:trPr/>
        <w:tc>
          <w:tcPr>
            <w:tcW w:w="1981" w:type="dxa"/>
            <w:tcBorders/>
            <w:shd w:color="auto" w:fill="auto" w:val="clear"/>
          </w:tcPr>
          <w:p>
            <w:pPr>
              <w:pStyle w:val="Normal"/>
              <w:tabs>
                <w:tab w:val="left" w:pos="1276" w:leader="none"/>
              </w:tabs>
              <w:spacing w:before="0" w:after="0"/>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6399" w:type="dxa"/>
            <w:tcBorders/>
            <w:shd w:color="auto" w:fill="auto" w:val="clear"/>
          </w:tcPr>
          <w:p>
            <w:pPr>
              <w:pStyle w:val="Normal"/>
              <w:tabs>
                <w:tab w:val="left" w:pos="1276" w:leader="none"/>
              </w:tabs>
              <w:spacing w:before="0" w:after="0"/>
              <w:ind w:firstLine="709"/>
              <w:jc w:val="center"/>
              <w:rPr>
                <w:rFonts w:ascii="Times New Roman" w:hAnsi="Times New Roman"/>
                <w:sz w:val="24"/>
                <w:szCs w:val="24"/>
              </w:rPr>
            </w:pPr>
            <w:r>
              <w:rPr>
                <w:rFonts w:ascii="Times New Roman" w:hAnsi="Times New Roman"/>
                <w:sz w:val="24"/>
                <w:szCs w:val="24"/>
              </w:rPr>
              <w:t>с 09.00 до 18.00 (перерыв13.00-13.45)</w:t>
            </w:r>
          </w:p>
        </w:tc>
      </w:tr>
      <w:tr>
        <w:trPr/>
        <w:tc>
          <w:tcPr>
            <w:tcW w:w="1981" w:type="dxa"/>
            <w:tcBorders/>
            <w:shd w:color="auto" w:fill="auto" w:val="clear"/>
          </w:tcPr>
          <w:p>
            <w:pPr>
              <w:pStyle w:val="Normal"/>
              <w:tabs>
                <w:tab w:val="left" w:pos="1276" w:leader="none"/>
              </w:tabs>
              <w:spacing w:before="0" w:after="0"/>
              <w:rPr>
                <w:rFonts w:ascii="Times New Roman" w:hAnsi="Times New Roman"/>
                <w:sz w:val="24"/>
                <w:szCs w:val="24"/>
                <w:lang w:val="en-US"/>
              </w:rPr>
            </w:pPr>
            <w:r>
              <w:rPr>
                <w:rFonts w:ascii="Times New Roman" w:hAnsi="Times New Roman"/>
                <w:sz w:val="24"/>
                <w:szCs w:val="24"/>
                <w:lang w:val="en-US"/>
              </w:rPr>
              <w:t>Пятница:</w:t>
            </w:r>
          </w:p>
        </w:tc>
        <w:tc>
          <w:tcPr>
            <w:tcW w:w="6399" w:type="dxa"/>
            <w:tcBorders/>
            <w:shd w:color="auto" w:fill="auto" w:val="clear"/>
          </w:tcPr>
          <w:p>
            <w:pPr>
              <w:pStyle w:val="Normal"/>
              <w:tabs>
                <w:tab w:val="left" w:pos="1276" w:leader="none"/>
              </w:tabs>
              <w:spacing w:before="0" w:after="0"/>
              <w:ind w:firstLine="709"/>
              <w:jc w:val="center"/>
              <w:rPr>
                <w:rFonts w:ascii="Times New Roman" w:hAnsi="Times New Roman"/>
                <w:sz w:val="24"/>
                <w:szCs w:val="24"/>
              </w:rPr>
            </w:pPr>
            <w:r>
              <w:rPr>
                <w:rFonts w:ascii="Times New Roman" w:hAnsi="Times New Roman"/>
                <w:sz w:val="24"/>
                <w:szCs w:val="24"/>
              </w:rPr>
              <w:t>с 09.00 до 16.45 (перерыв13.00-13.45)</w:t>
            </w:r>
          </w:p>
        </w:tc>
      </w:tr>
      <w:tr>
        <w:trPr/>
        <w:tc>
          <w:tcPr>
            <w:tcW w:w="1981" w:type="dxa"/>
            <w:tcBorders/>
            <w:shd w:color="auto" w:fill="auto" w:val="clear"/>
          </w:tcPr>
          <w:p>
            <w:pPr>
              <w:pStyle w:val="Normal"/>
              <w:tabs>
                <w:tab w:val="left" w:pos="1276" w:leader="none"/>
              </w:tabs>
              <w:spacing w:before="0" w:after="0"/>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6399" w:type="dxa"/>
            <w:tcBorders/>
            <w:shd w:color="auto" w:fill="auto" w:val="clear"/>
            <w:vAlign w:val="center"/>
          </w:tcPr>
          <w:p>
            <w:pPr>
              <w:pStyle w:val="Normal"/>
              <w:tabs>
                <w:tab w:val="left" w:pos="1276" w:leader="none"/>
              </w:tabs>
              <w:spacing w:before="0" w:after="0"/>
              <w:ind w:firstLine="709"/>
              <w:jc w:val="center"/>
              <w:rPr>
                <w:rFonts w:ascii="Times New Roman" w:hAnsi="Times New Roman"/>
                <w:sz w:val="24"/>
                <w:szCs w:val="24"/>
              </w:rPr>
            </w:pPr>
            <w:r>
              <w:rPr>
                <w:rFonts w:ascii="Times New Roman" w:hAnsi="Times New Roman"/>
                <w:sz w:val="24"/>
                <w:szCs w:val="24"/>
                <w:lang w:val="en-US"/>
              </w:rPr>
              <w:t>выходной день</w:t>
            </w:r>
          </w:p>
        </w:tc>
      </w:tr>
      <w:tr>
        <w:trPr/>
        <w:tc>
          <w:tcPr>
            <w:tcW w:w="1981" w:type="dxa"/>
            <w:tcBorders/>
            <w:shd w:color="auto" w:fill="auto" w:val="clear"/>
          </w:tcPr>
          <w:p>
            <w:pPr>
              <w:pStyle w:val="Normal"/>
              <w:tabs>
                <w:tab w:val="left" w:pos="1276" w:leader="none"/>
              </w:tabs>
              <w:spacing w:before="0" w:after="0"/>
              <w:rPr>
                <w:rFonts w:ascii="Times New Roman" w:hAnsi="Times New Roman"/>
                <w:sz w:val="24"/>
                <w:szCs w:val="24"/>
                <w:lang w:val="en-US"/>
              </w:rPr>
            </w:pPr>
            <w:r>
              <w:rPr>
                <w:rFonts w:ascii="Times New Roman" w:hAnsi="Times New Roman"/>
                <w:sz w:val="24"/>
                <w:szCs w:val="24"/>
                <w:lang w:val="en-US"/>
              </w:rPr>
              <w:t>Воскресенье:</w:t>
            </w:r>
          </w:p>
        </w:tc>
        <w:tc>
          <w:tcPr>
            <w:tcW w:w="6399" w:type="dxa"/>
            <w:tcBorders/>
            <w:shd w:color="auto" w:fill="auto" w:val="clear"/>
            <w:vAlign w:val="center"/>
          </w:tcPr>
          <w:p>
            <w:pPr>
              <w:pStyle w:val="Normal"/>
              <w:tabs>
                <w:tab w:val="left" w:pos="1276" w:leader="none"/>
              </w:tabs>
              <w:spacing w:before="0" w:after="0"/>
              <w:ind w:firstLine="709"/>
              <w:jc w:val="center"/>
              <w:rPr>
                <w:rFonts w:ascii="Times New Roman" w:hAnsi="Times New Roman"/>
                <w:sz w:val="24"/>
                <w:szCs w:val="24"/>
              </w:rPr>
            </w:pPr>
            <w:r>
              <w:rPr>
                <w:rFonts w:ascii="Times New Roman" w:hAnsi="Times New Roman"/>
                <w:sz w:val="24"/>
                <w:szCs w:val="24"/>
                <w:lang w:val="en-US"/>
              </w:rPr>
              <w:t>выходной день</w:t>
            </w:r>
          </w:p>
        </w:tc>
      </w:tr>
    </w:tbl>
    <w:p>
      <w:pPr>
        <w:pStyle w:val="Normal"/>
        <w:spacing w:before="0" w:after="0"/>
        <w:ind w:firstLine="709"/>
        <w:jc w:val="both"/>
        <w:rPr>
          <w:rFonts w:ascii="Times New Roman" w:hAnsi="Times New Roman"/>
          <w:sz w:val="24"/>
          <w:szCs w:val="24"/>
        </w:rPr>
      </w:pPr>
      <w:r>
        <w:rPr>
          <w:rFonts w:ascii="Times New Roman" w:hAnsi="Times New Roman"/>
          <w:sz w:val="24"/>
          <w:szCs w:val="24"/>
        </w:rPr>
      </w:r>
    </w:p>
    <w:p>
      <w:pPr>
        <w:pStyle w:val="Normal"/>
        <w:spacing w:before="0" w:after="0"/>
        <w:ind w:firstLine="709"/>
        <w:jc w:val="both"/>
        <w:rPr>
          <w:rFonts w:ascii="Times New Roman" w:hAnsi="Times New Roman"/>
          <w:sz w:val="24"/>
          <w:szCs w:val="24"/>
        </w:rPr>
      </w:pPr>
      <w:r>
        <w:rPr>
          <w:rFonts w:ascii="Times New Roman" w:hAnsi="Times New Roman"/>
          <w:sz w:val="24"/>
          <w:szCs w:val="24"/>
        </w:rPr>
        <w:t>Почтовый адрес: 143407, Московская область, г. Красногорск, бульвар Строителей, д. 1.</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8(495)794-86-41.</w:t>
      </w:r>
    </w:p>
    <w:p>
      <w:pPr>
        <w:pStyle w:val="Normal"/>
        <w:spacing w:before="0" w:after="0"/>
        <w:ind w:firstLine="709"/>
        <w:jc w:val="both"/>
        <w:rPr>
          <w:rFonts w:ascii="Times New Roman" w:hAnsi="Times New Roman"/>
          <w:sz w:val="24"/>
          <w:szCs w:val="24"/>
        </w:rPr>
      </w:pPr>
      <w:r>
        <w:rPr>
          <w:rFonts w:ascii="Times New Roman" w:hAnsi="Times New Roman"/>
          <w:sz w:val="24"/>
          <w:szCs w:val="24"/>
        </w:rPr>
        <w:t xml:space="preserve">Официальный сайт в сети Интернет: </w:t>
      </w:r>
      <w:r>
        <w:rPr>
          <w:rStyle w:val="Style5"/>
          <w:rFonts w:cs="Times" w:ascii="Times" w:hAnsi="Times"/>
          <w:color w:val="00000A"/>
          <w:lang w:eastAsia="zh-CN"/>
        </w:rPr>
        <w:t>http://mfc.mosreg.ru.</w:t>
      </w:r>
    </w:p>
    <w:p>
      <w:pPr>
        <w:pStyle w:val="Normal"/>
        <w:spacing w:before="0" w:after="0"/>
        <w:ind w:firstLine="709"/>
        <w:rPr/>
      </w:pPr>
      <w:r>
        <w:rPr>
          <w:rFonts w:ascii="Times New Roman" w:hAnsi="Times New Roman"/>
          <w:sz w:val="24"/>
          <w:szCs w:val="24"/>
        </w:rPr>
        <w:t xml:space="preserve">Адрес электронной почты в сети Интернет: </w:t>
      </w:r>
      <w:hyperlink r:id="rId10">
        <w:r>
          <w:rPr>
            <w:webHidden/>
            <w:rStyle w:val="Style5"/>
            <w:rFonts w:ascii="Times New Roman" w:hAnsi="Times New Roman"/>
            <w:vanish/>
            <w:color w:val="00000A"/>
            <w:sz w:val="24"/>
            <w:szCs w:val="24"/>
            <w:lang w:val="en-US"/>
          </w:rPr>
          <w:t>MFC</w:t>
        </w:r>
        <w:r>
          <w:rPr>
            <w:rStyle w:val="Style5"/>
            <w:rFonts w:ascii="Times New Roman" w:hAnsi="Times New Roman"/>
            <w:color w:val="00000A"/>
            <w:sz w:val="24"/>
            <w:szCs w:val="24"/>
          </w:rPr>
          <w:t>@</w:t>
        </w:r>
        <w:r>
          <w:rPr>
            <w:rStyle w:val="Style5"/>
            <w:rFonts w:ascii="Times New Roman" w:hAnsi="Times New Roman"/>
            <w:color w:val="00000A"/>
            <w:sz w:val="24"/>
            <w:szCs w:val="24"/>
            <w:lang w:val="en-US"/>
          </w:rPr>
          <w:t>mosreg</w:t>
        </w:r>
        <w:r>
          <w:rPr>
            <w:rStyle w:val="Style5"/>
            <w:rFonts w:ascii="Times New Roman" w:hAnsi="Times New Roman"/>
            <w:color w:val="00000A"/>
            <w:sz w:val="24"/>
            <w:szCs w:val="24"/>
          </w:rPr>
          <w:t>.</w:t>
        </w:r>
        <w:r>
          <w:rPr>
            <w:rStyle w:val="Style5"/>
            <w:rFonts w:ascii="Times New Roman" w:hAnsi="Times New Roman"/>
            <w:color w:val="00000A"/>
            <w:sz w:val="24"/>
            <w:szCs w:val="24"/>
            <w:lang w:val="en-US"/>
          </w:rPr>
          <w:t>ru</w:t>
        </w:r>
      </w:hyperlink>
      <w:r>
        <w:rPr>
          <w:rFonts w:ascii="Times New Roman" w:hAnsi="Times New Roman"/>
          <w:sz w:val="24"/>
          <w:szCs w:val="24"/>
        </w:rPr>
        <w:t>.</w:t>
      </w:r>
    </w:p>
    <w:p>
      <w:pPr>
        <w:pStyle w:val="Normal"/>
        <w:spacing w:lineRule="atLeast" w:line="23" w:before="0" w:after="0"/>
        <w:ind w:firstLine="709"/>
        <w:contextualSpacing/>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tLeast" w:line="23" w:before="0" w:after="0"/>
        <w:ind w:left="691" w:firstLine="18"/>
        <w:jc w:val="both"/>
        <w:rPr>
          <w:rFonts w:ascii="Times New Roman" w:hAnsi="Times New Roman"/>
          <w:b/>
          <w:b/>
          <w:sz w:val="24"/>
          <w:szCs w:val="24"/>
        </w:rPr>
      </w:pPr>
      <w:r>
        <w:rPr>
          <w:rFonts w:ascii="Times New Roman" w:hAnsi="Times New Roman"/>
          <w:b/>
          <w:sz w:val="24"/>
          <w:szCs w:val="24"/>
        </w:rPr>
        <w:t>3. Справочная информация о месте нахождения МФЦ, графике работы, контактных телефонах, адресах электронной почты</w:t>
      </w:r>
    </w:p>
    <w:p>
      <w:pPr>
        <w:pStyle w:val="Normal"/>
        <w:spacing w:before="0" w:after="0"/>
        <w:ind w:firstLine="709"/>
        <w:rPr>
          <w:rFonts w:ascii="Times New Roman" w:hAnsi="Times New Roman"/>
          <w:sz w:val="24"/>
          <w:szCs w:val="24"/>
        </w:rPr>
      </w:pPr>
      <w:r>
        <w:rPr>
          <w:rFonts w:ascii="Times New Roman" w:hAnsi="Times New Roman"/>
          <w:sz w:val="24"/>
          <w:szCs w:val="24"/>
        </w:rPr>
        <w:t>Информация приведена на сайтах:</w:t>
      </w:r>
    </w:p>
    <w:p>
      <w:pPr>
        <w:pStyle w:val="Normal"/>
        <w:spacing w:before="0" w:after="0"/>
        <w:ind w:firstLine="709"/>
        <w:rPr>
          <w:rFonts w:ascii="Times New Roman" w:hAnsi="Times New Roman"/>
          <w:sz w:val="24"/>
          <w:szCs w:val="24"/>
        </w:rPr>
      </w:pPr>
      <w:r>
        <w:rPr>
          <w:rFonts w:ascii="Times New Roman" w:hAnsi="Times New Roman"/>
          <w:sz w:val="24"/>
          <w:szCs w:val="24"/>
        </w:rPr>
        <w:t xml:space="preserve">- РПГУ: </w:t>
      </w:r>
      <w:r>
        <w:rPr>
          <w:rStyle w:val="Style5"/>
          <w:rFonts w:cs="Times" w:ascii="Times" w:hAnsi="Times"/>
          <w:color w:val="00000A"/>
          <w:lang w:eastAsia="zh-CN"/>
        </w:rPr>
        <w:t>http://uslugi.mosreg.ru</w:t>
      </w:r>
    </w:p>
    <w:p>
      <w:pPr>
        <w:pStyle w:val="Normal"/>
        <w:spacing w:before="0" w:after="0"/>
        <w:ind w:firstLine="709"/>
        <w:rPr>
          <w:rFonts w:ascii="Times New Roman" w:hAnsi="Times New Roman"/>
          <w:sz w:val="24"/>
          <w:szCs w:val="24"/>
        </w:rPr>
      </w:pPr>
      <w:r>
        <w:rPr>
          <w:rFonts w:ascii="Times New Roman" w:hAnsi="Times New Roman"/>
          <w:sz w:val="24"/>
          <w:szCs w:val="24"/>
        </w:rPr>
        <w:t xml:space="preserve">- МФЦ: </w:t>
      </w:r>
      <w:r>
        <w:rPr>
          <w:rStyle w:val="Style5"/>
          <w:rFonts w:cs="Times" w:ascii="Times" w:hAnsi="Times"/>
          <w:color w:val="00000A"/>
          <w:lang w:eastAsia="zh-CN"/>
        </w:rPr>
        <w:t xml:space="preserve">http://mfc.mosreg.ru </w:t>
      </w:r>
    </w:p>
    <w:p>
      <w:pPr>
        <w:pStyle w:val="NoSpacing"/>
        <w:ind w:left="5245" w:hanging="0"/>
        <w:rPr>
          <w:b w:val="false"/>
          <w:b w:val="false"/>
        </w:rPr>
      </w:pPr>
      <w:bookmarkStart w:id="212" w:name="_Toc530069059"/>
      <w:bookmarkEnd w:id="212"/>
      <w:r>
        <w:rPr>
          <w:b w:val="false"/>
        </w:rPr>
        <w:t xml:space="preserve">Приложение 3 </w:t>
        <w:br/>
        <w:t>к Административному регламенту предоставления Государственной услуги</w:t>
      </w:r>
    </w:p>
    <w:p>
      <w:pPr>
        <w:pStyle w:val="Style45"/>
        <w:rPr/>
      </w:pPr>
      <w:r>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p>
    <w:p>
      <w:pPr>
        <w:pStyle w:val="Normal"/>
        <w:spacing w:before="0" w:after="0"/>
        <w:ind w:right="20" w:firstLine="709"/>
        <w:jc w:val="both"/>
        <w:rPr>
          <w:rFonts w:ascii="Times" w:hAnsi="Times" w:cs="Times"/>
          <w:sz w:val="24"/>
          <w:szCs w:val="24"/>
          <w:lang w:eastAsia="zh-CN"/>
        </w:rPr>
      </w:pPr>
      <w:r>
        <w:rPr>
          <w:rFonts w:cs="Times" w:ascii="Times" w:hAnsi="Times"/>
          <w:sz w:val="24"/>
          <w:szCs w:val="24"/>
          <w:lang w:eastAsia="zh-CN"/>
        </w:rPr>
        <w:t xml:space="preserve">1. Информация о предоставлении Государственной услуги размещается в электронном виде </w:t>
        <w:br/>
        <w:t>в сети Интернет на:</w:t>
      </w:r>
    </w:p>
    <w:p>
      <w:pPr>
        <w:pStyle w:val="ListParagraph"/>
        <w:tabs>
          <w:tab w:val="left" w:pos="360" w:leader="none"/>
          <w:tab w:val="left" w:pos="709" w:leader="none"/>
          <w:tab w:val="left" w:pos="1134" w:leader="none"/>
        </w:tabs>
        <w:spacing w:before="0" w:after="0"/>
        <w:ind w:left="0" w:right="20" w:firstLine="709"/>
        <w:jc w:val="both"/>
        <w:rPr/>
      </w:pPr>
      <w:r>
        <w:rPr>
          <w:rFonts w:cs="Times" w:ascii="Times" w:hAnsi="Times"/>
          <w:sz w:val="24"/>
          <w:szCs w:val="24"/>
          <w:lang w:eastAsia="zh-CN"/>
        </w:rPr>
        <w:t xml:space="preserve">- официальном сайте Министерства энергетики Московской области - </w:t>
      </w:r>
      <w:hyperlink r:id="rId11">
        <w:r>
          <w:rPr>
            <w:webHidden/>
            <w:rStyle w:val="Style5"/>
            <w:rFonts w:cs="Times" w:ascii="Times" w:hAnsi="Times"/>
            <w:vanish/>
            <w:lang w:eastAsia="zh-CN"/>
          </w:rPr>
          <w:t>http://</w:t>
        </w:r>
        <w:r>
          <w:rPr>
            <w:rStyle w:val="Style5"/>
            <w:sz w:val="24"/>
            <w:szCs w:val="24"/>
          </w:rPr>
          <w:t>m</w:t>
        </w:r>
        <w:r>
          <w:rPr>
            <w:rStyle w:val="Style5"/>
            <w:sz w:val="24"/>
            <w:szCs w:val="24"/>
            <w:lang w:val="en-US"/>
          </w:rPr>
          <w:t>inenergo</w:t>
        </w:r>
        <w:r>
          <w:rPr>
            <w:rStyle w:val="Style5"/>
            <w:sz w:val="24"/>
            <w:szCs w:val="24"/>
          </w:rPr>
          <w:t>.mosreg.ru</w:t>
        </w:r>
      </w:hyperlink>
      <w:r>
        <w:rPr>
          <w:sz w:val="24"/>
          <w:szCs w:val="24"/>
        </w:rPr>
        <w:t>.</w:t>
      </w:r>
    </w:p>
    <w:p>
      <w:pPr>
        <w:pStyle w:val="ListParagraph"/>
        <w:tabs>
          <w:tab w:val="left" w:pos="360" w:leader="none"/>
          <w:tab w:val="left" w:pos="709" w:leader="none"/>
          <w:tab w:val="left" w:pos="1134" w:leader="none"/>
        </w:tabs>
        <w:spacing w:before="0" w:after="0"/>
        <w:ind w:left="0" w:right="20" w:firstLine="709"/>
        <w:jc w:val="both"/>
        <w:rPr/>
      </w:pPr>
      <w:r>
        <w:rPr>
          <w:rFonts w:cs="Times" w:ascii="Times" w:hAnsi="Times"/>
          <w:sz w:val="24"/>
          <w:szCs w:val="24"/>
          <w:lang w:eastAsia="zh-CN"/>
        </w:rPr>
        <w:t xml:space="preserve">- портале </w:t>
      </w:r>
      <w:r>
        <w:rPr>
          <w:rStyle w:val="Style5"/>
          <w:rFonts w:cs="Times" w:ascii="Times" w:hAnsi="Times"/>
          <w:color w:val="00000A"/>
          <w:lang w:eastAsia="zh-CN"/>
        </w:rPr>
        <w:t>http://uslugi.mosreg.ru</w:t>
      </w:r>
      <w:r>
        <w:rPr>
          <w:rStyle w:val="Style5"/>
          <w:rFonts w:cs="Times" w:ascii="Times" w:hAnsi="Times"/>
          <w:color w:val="00000A"/>
          <w:sz w:val="24"/>
          <w:szCs w:val="24"/>
          <w:lang w:eastAsia="zh-CN"/>
        </w:rPr>
        <w:t>,</w:t>
      </w:r>
      <w:r>
        <w:rPr>
          <w:rFonts w:cs="Times" w:ascii="Times" w:hAnsi="Times"/>
          <w:sz w:val="24"/>
          <w:szCs w:val="24"/>
          <w:lang w:eastAsia="zh-CN"/>
        </w:rPr>
        <w:t xml:space="preserve"> на страницах, посвященных Государственной услуге.</w:t>
      </w:r>
    </w:p>
    <w:p>
      <w:pPr>
        <w:pStyle w:val="Normal"/>
        <w:spacing w:before="0" w:after="0"/>
        <w:ind w:right="20" w:firstLine="709"/>
        <w:jc w:val="both"/>
        <w:rPr>
          <w:rFonts w:ascii="Times" w:hAnsi="Times" w:cs="Times"/>
          <w:sz w:val="24"/>
          <w:szCs w:val="24"/>
          <w:lang w:eastAsia="zh-CN"/>
        </w:rPr>
      </w:pPr>
      <w:r>
        <w:rPr>
          <w:rFonts w:cs="Times" w:ascii="Times" w:hAnsi="Times"/>
          <w:sz w:val="24"/>
          <w:szCs w:val="24"/>
          <w:lang w:eastAsia="zh-CN"/>
        </w:rPr>
        <w:t>2. Размещенная в электронном виде информация об оказании Государственной услуги должна включать в себя:</w:t>
      </w:r>
    </w:p>
    <w:p>
      <w:pPr>
        <w:pStyle w:val="ListParagraph"/>
        <w:tabs>
          <w:tab w:val="left" w:pos="360" w:leader="none"/>
          <w:tab w:val="left" w:pos="709" w:leader="none"/>
          <w:tab w:val="left" w:pos="1134" w:leader="none"/>
        </w:tabs>
        <w:spacing w:before="0" w:after="0"/>
        <w:ind w:left="0" w:right="20" w:firstLine="709"/>
        <w:jc w:val="both"/>
        <w:rPr>
          <w:rFonts w:ascii="Times" w:hAnsi="Times" w:cs="Times"/>
          <w:sz w:val="24"/>
          <w:szCs w:val="24"/>
          <w:lang w:eastAsia="zh-CN"/>
        </w:rPr>
      </w:pPr>
      <w:r>
        <w:rPr>
          <w:rFonts w:cs="Times" w:ascii="Times" w:hAnsi="Times"/>
          <w:sz w:val="24"/>
          <w:szCs w:val="24"/>
          <w:lang w:eastAsia="zh-CN"/>
        </w:rPr>
        <w:t>- наименование, почтовые адреса, справочные номера телефонов, адреса электронной почты, адреса сайта Министерства энергетики Московской области;</w:t>
      </w:r>
    </w:p>
    <w:p>
      <w:pPr>
        <w:pStyle w:val="ListParagraph"/>
        <w:tabs>
          <w:tab w:val="left" w:pos="360" w:leader="none"/>
          <w:tab w:val="left" w:pos="709" w:leader="none"/>
          <w:tab w:val="left" w:pos="1134" w:leader="none"/>
        </w:tabs>
        <w:spacing w:before="0" w:after="0"/>
        <w:ind w:left="0" w:right="20" w:firstLine="709"/>
        <w:jc w:val="both"/>
        <w:rPr>
          <w:rFonts w:ascii="Times" w:hAnsi="Times" w:cs="Times"/>
          <w:sz w:val="24"/>
          <w:szCs w:val="24"/>
          <w:lang w:eastAsia="zh-CN"/>
        </w:rPr>
      </w:pPr>
      <w:r>
        <w:rPr>
          <w:rFonts w:cs="Times" w:ascii="Times" w:hAnsi="Times"/>
          <w:sz w:val="24"/>
          <w:szCs w:val="24"/>
          <w:lang w:eastAsia="zh-CN"/>
        </w:rPr>
        <w:t>- график работы Министерства энергетики Московской области;</w:t>
      </w:r>
    </w:p>
    <w:p>
      <w:pPr>
        <w:pStyle w:val="ListParagraph"/>
        <w:tabs>
          <w:tab w:val="left" w:pos="360" w:leader="none"/>
          <w:tab w:val="left" w:pos="709" w:leader="none"/>
          <w:tab w:val="left" w:pos="1134" w:leader="none"/>
        </w:tabs>
        <w:spacing w:before="0" w:after="0"/>
        <w:ind w:left="0" w:right="20" w:firstLine="709"/>
        <w:jc w:val="both"/>
        <w:rPr>
          <w:rFonts w:ascii="Times" w:hAnsi="Times" w:cs="Times"/>
          <w:sz w:val="24"/>
          <w:szCs w:val="24"/>
          <w:lang w:eastAsia="zh-CN"/>
        </w:rPr>
      </w:pPr>
      <w:r>
        <w:rPr>
          <w:rFonts w:cs="Times" w:ascii="Times" w:hAnsi="Times"/>
          <w:sz w:val="24"/>
          <w:szCs w:val="24"/>
          <w:lang w:eastAsia="zh-CN"/>
        </w:rPr>
        <w:t>- требования к заявлению и прилагаемым к нему документам (включая их перечень);</w:t>
      </w:r>
    </w:p>
    <w:p>
      <w:pPr>
        <w:pStyle w:val="ListParagraph"/>
        <w:tabs>
          <w:tab w:val="left" w:pos="360" w:leader="none"/>
          <w:tab w:val="left" w:pos="709" w:leader="none"/>
          <w:tab w:val="left" w:pos="1134" w:leader="none"/>
        </w:tabs>
        <w:spacing w:before="0" w:after="0"/>
        <w:ind w:left="0" w:right="20" w:firstLine="709"/>
        <w:jc w:val="both"/>
        <w:rPr>
          <w:rFonts w:ascii="Times" w:hAnsi="Times" w:cs="Times"/>
          <w:sz w:val="24"/>
          <w:szCs w:val="24"/>
          <w:lang w:eastAsia="zh-CN"/>
        </w:rPr>
      </w:pPr>
      <w:r>
        <w:rPr>
          <w:rFonts w:cs="Times" w:ascii="Times" w:hAnsi="Times"/>
          <w:sz w:val="24"/>
          <w:szCs w:val="24"/>
          <w:lang w:eastAsia="zh-CN"/>
        </w:rPr>
        <w:t>- выдержки из правовых актов, в части касающейся Государственной услуги;</w:t>
      </w:r>
    </w:p>
    <w:p>
      <w:pPr>
        <w:pStyle w:val="ListParagraph"/>
        <w:tabs>
          <w:tab w:val="left" w:pos="360" w:leader="none"/>
          <w:tab w:val="left" w:pos="709" w:leader="none"/>
          <w:tab w:val="left" w:pos="1134" w:leader="none"/>
        </w:tabs>
        <w:spacing w:before="0" w:after="0"/>
        <w:ind w:left="0" w:right="20" w:firstLine="709"/>
        <w:jc w:val="both"/>
        <w:rPr>
          <w:rFonts w:ascii="Times" w:hAnsi="Times" w:cs="Times"/>
          <w:sz w:val="24"/>
          <w:szCs w:val="24"/>
          <w:lang w:eastAsia="zh-CN"/>
        </w:rPr>
      </w:pPr>
      <w:r>
        <w:rPr>
          <w:rFonts w:cs="Times" w:ascii="Times" w:hAnsi="Times"/>
          <w:sz w:val="24"/>
          <w:szCs w:val="24"/>
          <w:lang w:eastAsia="zh-CN"/>
        </w:rPr>
        <w:t xml:space="preserve">- текст Административного регламента </w:t>
      </w:r>
      <w:r>
        <w:rPr>
          <w:rFonts w:ascii="Times New Roman" w:hAnsi="Times New Roman"/>
          <w:sz w:val="24"/>
          <w:szCs w:val="24"/>
        </w:rPr>
        <w:t>предоставления государственной услуги</w:t>
      </w:r>
      <w:r>
        <w:rPr>
          <w:rFonts w:cs="Times" w:ascii="Times" w:hAnsi="Times"/>
          <w:sz w:val="24"/>
          <w:szCs w:val="24"/>
          <w:lang w:eastAsia="zh-CN"/>
        </w:rPr>
        <w:t>;</w:t>
      </w:r>
    </w:p>
    <w:p>
      <w:pPr>
        <w:pStyle w:val="ListParagraph"/>
        <w:tabs>
          <w:tab w:val="left" w:pos="360" w:leader="none"/>
          <w:tab w:val="left" w:pos="709" w:leader="none"/>
          <w:tab w:val="left" w:pos="1134" w:leader="none"/>
        </w:tabs>
        <w:spacing w:before="0" w:after="0"/>
        <w:ind w:left="0" w:right="20" w:firstLine="709"/>
        <w:jc w:val="both"/>
        <w:rPr>
          <w:rFonts w:ascii="Times" w:hAnsi="Times" w:cs="Times"/>
          <w:sz w:val="24"/>
          <w:szCs w:val="24"/>
          <w:lang w:eastAsia="zh-CN"/>
        </w:rPr>
      </w:pPr>
      <w:r>
        <w:rPr>
          <w:rFonts w:cs="Times" w:ascii="Times" w:hAnsi="Times"/>
          <w:sz w:val="24"/>
          <w:szCs w:val="24"/>
          <w:lang w:eastAsia="zh-CN"/>
        </w:rPr>
        <w:t xml:space="preserve">- краткое описание порядка предоставления Государственной услуги; </w:t>
      </w:r>
    </w:p>
    <w:p>
      <w:pPr>
        <w:pStyle w:val="ListParagraph"/>
        <w:tabs>
          <w:tab w:val="left" w:pos="360" w:leader="none"/>
          <w:tab w:val="left" w:pos="709" w:leader="none"/>
          <w:tab w:val="left" w:pos="1134" w:leader="none"/>
        </w:tabs>
        <w:spacing w:before="0" w:after="0"/>
        <w:ind w:left="0" w:right="20" w:firstLine="709"/>
        <w:jc w:val="both"/>
        <w:rPr>
          <w:rFonts w:ascii="Times" w:hAnsi="Times" w:cs="Times"/>
          <w:sz w:val="24"/>
          <w:szCs w:val="24"/>
          <w:lang w:eastAsia="zh-CN"/>
        </w:rPr>
      </w:pPr>
      <w:r>
        <w:rPr>
          <w:rFonts w:cs="Times" w:ascii="Times" w:hAnsi="Times"/>
          <w:sz w:val="24"/>
          <w:szCs w:val="24"/>
          <w:lang w:eastAsia="zh-CN"/>
        </w:rPr>
        <w:t xml:space="preserve">- образцы оформления документов, необходимых для получения Государственной услуги, </w:t>
        <w:br/>
        <w:t>и требования к ним;</w:t>
      </w:r>
    </w:p>
    <w:p>
      <w:pPr>
        <w:pStyle w:val="ListParagraph"/>
        <w:tabs>
          <w:tab w:val="left" w:pos="360" w:leader="none"/>
          <w:tab w:val="left" w:pos="709" w:leader="none"/>
          <w:tab w:val="left" w:pos="1134" w:leader="none"/>
        </w:tabs>
        <w:spacing w:before="0" w:after="0"/>
        <w:ind w:left="0" w:right="20" w:firstLine="709"/>
        <w:jc w:val="both"/>
        <w:rPr>
          <w:rFonts w:ascii="Times" w:hAnsi="Times" w:cs="Times"/>
          <w:sz w:val="24"/>
          <w:szCs w:val="24"/>
          <w:lang w:eastAsia="zh-CN"/>
        </w:rPr>
      </w:pPr>
      <w:r>
        <w:rPr>
          <w:rFonts w:cs="Times" w:ascii="Times" w:hAnsi="Times"/>
          <w:sz w:val="24"/>
          <w:szCs w:val="24"/>
          <w:lang w:eastAsia="zh-CN"/>
        </w:rPr>
        <w:t>- перечень типовых, наиболее актуальных вопросов, относящихся к Государственной услуге, и ответы на них.</w:t>
      </w:r>
    </w:p>
    <w:p>
      <w:pPr>
        <w:pStyle w:val="Normal"/>
        <w:spacing w:before="0" w:after="0"/>
        <w:ind w:right="20" w:firstLine="709"/>
        <w:jc w:val="both"/>
        <w:rPr>
          <w:rFonts w:ascii="Times" w:hAnsi="Times" w:cs="Times"/>
          <w:sz w:val="24"/>
          <w:szCs w:val="24"/>
          <w:lang w:eastAsia="zh-CN"/>
        </w:rPr>
      </w:pPr>
      <w:r>
        <w:rPr>
          <w:rFonts w:cs="Times" w:ascii="Times" w:hAnsi="Times"/>
          <w:sz w:val="24"/>
          <w:szCs w:val="24"/>
          <w:lang w:eastAsia="zh-CN"/>
        </w:rPr>
        <w:t>3. Информация, указанная в пункте 2 настоящего приложения к Административному регламенту предоставления Государственной услуги, предоставляется также должностными лицами Министерства энергетики Московской области при обращении Заявителей:</w:t>
      </w:r>
    </w:p>
    <w:p>
      <w:pPr>
        <w:pStyle w:val="ListParagraph"/>
        <w:tabs>
          <w:tab w:val="left" w:pos="360" w:leader="none"/>
          <w:tab w:val="left" w:pos="709" w:leader="none"/>
          <w:tab w:val="left" w:pos="1134" w:leader="none"/>
        </w:tabs>
        <w:spacing w:before="0" w:after="0"/>
        <w:ind w:left="0" w:right="20" w:firstLine="709"/>
        <w:jc w:val="both"/>
        <w:rPr>
          <w:rFonts w:ascii="Times" w:hAnsi="Times" w:cs="Times"/>
          <w:sz w:val="24"/>
          <w:szCs w:val="24"/>
          <w:lang w:eastAsia="zh-CN"/>
        </w:rPr>
      </w:pPr>
      <w:r>
        <w:rPr>
          <w:rFonts w:cs="Times" w:ascii="Times" w:hAnsi="Times"/>
          <w:sz w:val="24"/>
          <w:szCs w:val="24"/>
          <w:lang w:eastAsia="zh-CN"/>
        </w:rPr>
        <w:t>- лично;</w:t>
      </w:r>
    </w:p>
    <w:p>
      <w:pPr>
        <w:pStyle w:val="ListParagraph"/>
        <w:tabs>
          <w:tab w:val="left" w:pos="360" w:leader="none"/>
          <w:tab w:val="left" w:pos="709" w:leader="none"/>
          <w:tab w:val="left" w:pos="1134" w:leader="none"/>
        </w:tabs>
        <w:spacing w:before="0" w:after="0"/>
        <w:ind w:left="0" w:right="20" w:firstLine="709"/>
        <w:jc w:val="both"/>
        <w:rPr>
          <w:rFonts w:ascii="Times" w:hAnsi="Times" w:cs="Times"/>
          <w:sz w:val="24"/>
          <w:szCs w:val="24"/>
          <w:lang w:eastAsia="zh-CN"/>
        </w:rPr>
      </w:pPr>
      <w:r>
        <w:rPr>
          <w:rFonts w:cs="Times" w:ascii="Times" w:hAnsi="Times"/>
          <w:sz w:val="24"/>
          <w:szCs w:val="24"/>
          <w:lang w:eastAsia="zh-CN"/>
        </w:rPr>
        <w:t>- по почте, в том числе электронной;</w:t>
      </w:r>
    </w:p>
    <w:p>
      <w:pPr>
        <w:pStyle w:val="ListParagraph"/>
        <w:tabs>
          <w:tab w:val="left" w:pos="360" w:leader="none"/>
          <w:tab w:val="left" w:pos="709" w:leader="none"/>
          <w:tab w:val="left" w:pos="1134" w:leader="none"/>
        </w:tabs>
        <w:spacing w:before="0" w:after="0"/>
        <w:ind w:left="0" w:right="20" w:firstLine="709"/>
        <w:jc w:val="both"/>
        <w:rPr>
          <w:rFonts w:ascii="Times" w:hAnsi="Times" w:cs="Times"/>
          <w:sz w:val="24"/>
          <w:szCs w:val="24"/>
          <w:lang w:eastAsia="zh-CN"/>
        </w:rPr>
      </w:pPr>
      <w:r>
        <w:rPr>
          <w:rFonts w:cs="Times" w:ascii="Times" w:hAnsi="Times"/>
          <w:sz w:val="24"/>
          <w:szCs w:val="24"/>
          <w:lang w:eastAsia="zh-CN"/>
        </w:rPr>
        <w:t xml:space="preserve">- по телефонам, указанным в приложении 2 к Административному регламенту </w:t>
      </w:r>
      <w:r>
        <w:rPr>
          <w:rFonts w:ascii="Times New Roman" w:hAnsi="Times New Roman"/>
          <w:sz w:val="24"/>
          <w:szCs w:val="24"/>
        </w:rPr>
        <w:t>предоставления государственной услуги</w:t>
      </w:r>
      <w:r>
        <w:rPr>
          <w:rFonts w:cs="Times" w:ascii="Times" w:hAnsi="Times"/>
          <w:sz w:val="24"/>
          <w:szCs w:val="24"/>
          <w:lang w:eastAsia="zh-CN"/>
        </w:rPr>
        <w:t>.</w:t>
      </w:r>
    </w:p>
    <w:p>
      <w:pPr>
        <w:pStyle w:val="Normal"/>
        <w:spacing w:before="0" w:after="0"/>
        <w:ind w:right="20" w:firstLine="709"/>
        <w:jc w:val="both"/>
        <w:rPr>
          <w:rFonts w:ascii="Times" w:hAnsi="Times" w:cs="Times"/>
          <w:sz w:val="24"/>
          <w:szCs w:val="24"/>
          <w:lang w:eastAsia="zh-CN"/>
        </w:rPr>
      </w:pPr>
      <w:r>
        <w:rPr>
          <w:rFonts w:cs="Times" w:ascii="Times" w:hAnsi="Times"/>
          <w:sz w:val="24"/>
          <w:szCs w:val="24"/>
          <w:lang w:eastAsia="zh-CN"/>
        </w:rPr>
        <w:t>4. Консультирование по вопросам предоставления Государственной услуги должностными лицами Министерства энергетики Московской области осуществляется бесплатно.</w:t>
      </w:r>
    </w:p>
    <w:p>
      <w:pPr>
        <w:pStyle w:val="Normal"/>
        <w:spacing w:before="0" w:after="0"/>
        <w:ind w:right="20" w:firstLine="709"/>
        <w:jc w:val="both"/>
        <w:rPr>
          <w:rFonts w:ascii="Times" w:hAnsi="Times" w:cs="Times"/>
          <w:sz w:val="24"/>
          <w:szCs w:val="24"/>
          <w:lang w:eastAsia="zh-CN"/>
        </w:rPr>
      </w:pPr>
      <w:r>
        <w:rPr>
          <w:rFonts w:cs="Times" w:ascii="Times" w:hAnsi="Times"/>
          <w:sz w:val="24"/>
          <w:szCs w:val="24"/>
          <w:lang w:eastAsia="zh-CN"/>
        </w:rPr>
        <w:t>5. Информирование Заявителей о порядке оказания Государственной услуги осуществляется также по телефону «горячей линии» 8-800-550-50-30.</w:t>
      </w:r>
    </w:p>
    <w:p>
      <w:pPr>
        <w:pStyle w:val="Normal"/>
        <w:spacing w:before="0" w:after="0"/>
        <w:ind w:right="20" w:firstLine="709"/>
        <w:jc w:val="both"/>
        <w:rPr>
          <w:rFonts w:ascii="Times" w:hAnsi="Times" w:cs="Times"/>
          <w:sz w:val="24"/>
          <w:szCs w:val="24"/>
          <w:lang w:eastAsia="zh-CN"/>
        </w:rPr>
      </w:pPr>
      <w:r>
        <w:rPr>
          <w:rFonts w:cs="Times" w:ascii="Times" w:hAnsi="Times"/>
          <w:sz w:val="24"/>
          <w:szCs w:val="24"/>
          <w:lang w:eastAsia="zh-CN"/>
        </w:rPr>
        <w:t xml:space="preserve">6. Информация об оказании Государственной услуги размещается также в помещениях Министерства энергетики Московской области, предназначенных для приема посетителей. </w:t>
      </w:r>
    </w:p>
    <w:p>
      <w:pPr>
        <w:pStyle w:val="Normal"/>
        <w:spacing w:before="0" w:after="0"/>
        <w:ind w:right="20" w:firstLine="709"/>
        <w:jc w:val="both"/>
        <w:rPr>
          <w:rFonts w:ascii="Times" w:hAnsi="Times" w:cs="Times"/>
          <w:sz w:val="24"/>
          <w:szCs w:val="24"/>
          <w:lang w:eastAsia="zh-CN"/>
        </w:rPr>
      </w:pPr>
      <w:r>
        <w:rPr>
          <w:rFonts w:cs="Times" w:ascii="Times" w:hAnsi="Times"/>
          <w:sz w:val="24"/>
          <w:szCs w:val="24"/>
          <w:lang w:eastAsia="zh-CN"/>
        </w:rPr>
        <w:t>7. Обеспечение бесплатного доступа представителей Заявителя к РПГУ, в том числе на базе МФЦ, в том числе консультирование по вопросам предоставления Государственной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bookmarkStart w:id="213" w:name="_Toc530069060"/>
      <w:r>
        <w:rPr>
          <w:rFonts w:cs="Times" w:ascii="Times" w:hAnsi="Times"/>
          <w:sz w:val="24"/>
          <w:szCs w:val="24"/>
          <w:lang w:eastAsia="zh-CN"/>
        </w:rPr>
        <w:t xml:space="preserve"> </w:t>
        <w:b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pPr>
        <w:pStyle w:val="Normal"/>
        <w:spacing w:before="0" w:after="0"/>
        <w:ind w:right="20" w:firstLine="709"/>
        <w:jc w:val="both"/>
        <w:rPr>
          <w:rFonts w:ascii="Times" w:hAnsi="Times" w:cs="Times"/>
          <w:sz w:val="24"/>
          <w:szCs w:val="24"/>
          <w:lang w:eastAsia="zh-CN"/>
        </w:rPr>
      </w:pPr>
      <w:r>
        <w:rPr>
          <w:rFonts w:cs="Times" w:ascii="Times" w:hAnsi="Times"/>
          <w:sz w:val="24"/>
          <w:szCs w:val="24"/>
          <w:lang w:eastAsia="zh-CN"/>
        </w:rPr>
      </w:r>
    </w:p>
    <w:p>
      <w:pPr>
        <w:pStyle w:val="NoSpacing"/>
        <w:spacing w:before="0" w:after="0"/>
        <w:ind w:left="5245" w:hanging="0"/>
        <w:rPr>
          <w:b w:val="false"/>
          <w:b w:val="false"/>
        </w:rPr>
      </w:pPr>
      <w:bookmarkStart w:id="214" w:name="_Toc530062894"/>
      <w:bookmarkEnd w:id="213"/>
      <w:bookmarkEnd w:id="214"/>
      <w:r>
        <w:rPr>
          <w:b w:val="false"/>
        </w:rPr>
        <w:t>Приложение 4</w:t>
      </w:r>
    </w:p>
    <w:p>
      <w:pPr>
        <w:pStyle w:val="NoSpacing"/>
        <w:spacing w:before="0" w:after="0"/>
        <w:ind w:left="5245" w:hanging="0"/>
        <w:rPr>
          <w:b w:val="false"/>
          <w:b w:val="false"/>
        </w:rPr>
      </w:pPr>
      <w:r>
        <w:rPr>
          <w:b w:val="false"/>
        </w:rPr>
        <w:t>к Административному регламенту предоставления Государственной услуги</w:t>
      </w:r>
    </w:p>
    <w:p>
      <w:pPr>
        <w:pStyle w:val="Style45"/>
        <w:rPr/>
      </w:pPr>
      <w:r>
        <w:rPr/>
      </w:r>
    </w:p>
    <w:p>
      <w:pPr>
        <w:pStyle w:val="Style45"/>
        <w:rPr/>
      </w:pPr>
      <w:bookmarkStart w:id="215" w:name="_Toc510617031"/>
      <w:bookmarkEnd w:id="215"/>
      <w:r>
        <w:rPr/>
        <w:t>Форма результата предоставления Государственной услуги</w:t>
      </w:r>
    </w:p>
    <w:p>
      <w:pPr>
        <w:pStyle w:val="Normal"/>
        <w:jc w:val="center"/>
        <w:rPr>
          <w:rFonts w:ascii="Times New Roman" w:hAnsi="Times New Roman"/>
          <w:sz w:val="24"/>
          <w:szCs w:val="24"/>
        </w:rPr>
      </w:pPr>
      <w:r>
        <w:rPr>
          <w:rFonts w:ascii="Times New Roman" w:hAnsi="Times New Roman"/>
          <w:sz w:val="24"/>
          <w:szCs w:val="24"/>
        </w:rPr>
        <w:t xml:space="preserve">(Оформляется на официальном бланке Министерства </w:t>
        <w:br/>
        <w:t>энергетики Московской области)</w:t>
      </w:r>
    </w:p>
    <w:p>
      <w:pPr>
        <w:pStyle w:val="Normal"/>
        <w:widowControl w:val="false"/>
        <w:spacing w:lineRule="auto" w:line="240"/>
        <w:jc w:val="center"/>
        <w:rPr>
          <w:rFonts w:ascii="Times New Roman" w:hAnsi="Times New Roman"/>
          <w:sz w:val="24"/>
          <w:szCs w:val="24"/>
        </w:rPr>
      </w:pPr>
      <w:r>
        <w:rPr>
          <w:rFonts w:ascii="Times New Roman" w:hAnsi="Times New Roman"/>
          <w:bCs/>
          <w:sz w:val="24"/>
          <w:szCs w:val="24"/>
        </w:rPr>
        <w:t>Об утверждении нормативов запасов топлива на источниках тепловой энергии, на _____ год</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lang w:eastAsia="zh-CN"/>
        </w:rPr>
        <w:t xml:space="preserve">В соответствии с Федеральным законом от 27.07.2010 № 190-ФЗ «О теплоснабжении», </w:t>
      </w:r>
      <w:r>
        <w:rPr>
          <w:rFonts w:cs="Times New Roman" w:ascii="Times New Roman" w:hAnsi="Times New Roman"/>
          <w:sz w:val="24"/>
          <w:szCs w:val="24"/>
        </w:rPr>
        <w:t>Положением о Министерстве энергетики Московской области, утвержденным постановлением Правительства Московской области от 14.06.2012 № 824/19 «Об установлении штатной численности и утверждении Положения о Министерстве энергетики Московской области»;</w:t>
      </w:r>
    </w:p>
    <w:p>
      <w:pPr>
        <w:pStyle w:val="Normal"/>
        <w:widowControl w:val="false"/>
        <w:tabs>
          <w:tab w:val="left" w:pos="709" w:leader="none"/>
        </w:tabs>
        <w:spacing w:before="0" w:after="0"/>
        <w:ind w:right="20" w:firstLine="426"/>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1.</w:t>
        <w:tab/>
        <w:t>Утвердить прилагаемые нормативы запасов топлива на ______год для ____ (прописью) энергоснабжающих организаций.</w:t>
      </w:r>
    </w:p>
    <w:p>
      <w:pPr>
        <w:pStyle w:val="Normal"/>
        <w:widowControl w:val="false"/>
        <w:tabs>
          <w:tab w:val="left" w:pos="709" w:leader="none"/>
        </w:tabs>
        <w:spacing w:before="0" w:after="0"/>
        <w:ind w:right="20" w:firstLine="426"/>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2. Организационно-контрольному отделу Министерства энергетики Московской области обеспечить официальное опубликование настоящего распоряжения в газете «Ежедневные новости. Подмосковье», размещение (опубликование) на Интернет-портале Правительства Московской области и на официальном сайте Министерства энергетики Московской области в информационно-телекоммуникационной сети «Интернет».</w:t>
      </w:r>
    </w:p>
    <w:p>
      <w:pPr>
        <w:pStyle w:val="Normal"/>
        <w:widowControl w:val="false"/>
        <w:tabs>
          <w:tab w:val="left" w:pos="709" w:leader="none"/>
        </w:tabs>
        <w:spacing w:before="0" w:after="0"/>
        <w:ind w:right="20" w:firstLine="426"/>
        <w:jc w:val="both"/>
        <w:rPr>
          <w:rFonts w:ascii="Times New Roman" w:hAnsi="Times New Roman" w:eastAsia="Times New Roman"/>
          <w:b/>
          <w:b/>
          <w:i/>
          <w:i/>
          <w:sz w:val="24"/>
          <w:szCs w:val="24"/>
          <w:lang w:eastAsia="zh-CN"/>
        </w:rPr>
      </w:pPr>
      <w:r>
        <w:rPr>
          <w:rFonts w:eastAsia="Times New Roman" w:ascii="Times New Roman" w:hAnsi="Times New Roman"/>
          <w:sz w:val="24"/>
          <w:szCs w:val="24"/>
          <w:lang w:eastAsia="zh-CN"/>
        </w:rPr>
        <w:t>3.</w:t>
        <w:tab/>
        <w:t xml:space="preserve">Контроль за исполнением настоящего распоряжения возложить на первого заместителя министра энергетики Московской области </w:t>
      </w:r>
      <w:r>
        <w:rPr>
          <w:rFonts w:eastAsia="Times New Roman" w:ascii="Times New Roman" w:hAnsi="Times New Roman"/>
          <w:b/>
          <w:i/>
          <w:sz w:val="24"/>
          <w:szCs w:val="24"/>
          <w:lang w:eastAsia="zh-CN"/>
        </w:rPr>
        <w:t>Фамилия И.О.</w:t>
      </w:r>
    </w:p>
    <w:p>
      <w:pPr>
        <w:pStyle w:val="Normal"/>
        <w:widowControl w:val="false"/>
        <w:tabs>
          <w:tab w:val="left" w:pos="709" w:leader="none"/>
        </w:tabs>
        <w:spacing w:before="0" w:after="0"/>
        <w:ind w:right="20" w:firstLine="426"/>
        <w:jc w:val="both"/>
        <w:rPr>
          <w:rFonts w:ascii="Times New Roman" w:hAnsi="Times New Roman" w:eastAsia="Times New Roman"/>
          <w:b/>
          <w:b/>
          <w:i/>
          <w:i/>
          <w:sz w:val="24"/>
          <w:szCs w:val="24"/>
          <w:lang w:eastAsia="zh-CN"/>
        </w:rPr>
      </w:pPr>
      <w:r>
        <w:rPr>
          <w:rFonts w:eastAsia="Times New Roman" w:ascii="Times New Roman" w:hAnsi="Times New Roman"/>
          <w:b/>
          <w:i/>
          <w:sz w:val="24"/>
          <w:szCs w:val="24"/>
          <w:lang w:eastAsia="zh-CN"/>
        </w:rPr>
      </w:r>
    </w:p>
    <w:p>
      <w:pPr>
        <w:pStyle w:val="Normal"/>
        <w:widowControl w:val="false"/>
        <w:tabs>
          <w:tab w:val="left" w:pos="709" w:leader="none"/>
        </w:tabs>
        <w:spacing w:before="0" w:after="0"/>
        <w:ind w:right="20" w:firstLine="426"/>
        <w:jc w:val="both"/>
        <w:rPr>
          <w:rFonts w:ascii="Times New Roman" w:hAnsi="Times New Roman" w:eastAsia="Times New Roman"/>
          <w:b/>
          <w:b/>
          <w:i/>
          <w:i/>
          <w:sz w:val="24"/>
          <w:szCs w:val="24"/>
          <w:lang w:eastAsia="zh-CN"/>
        </w:rPr>
      </w:pPr>
      <w:r>
        <w:rPr>
          <w:rFonts w:eastAsia="Times New Roman" w:ascii="Times New Roman" w:hAnsi="Times New Roman"/>
          <w:b/>
          <w:i/>
          <w:sz w:val="24"/>
          <w:szCs w:val="24"/>
          <w:lang w:eastAsia="zh-CN"/>
        </w:rPr>
      </w:r>
    </w:p>
    <w:p>
      <w:pPr>
        <w:pStyle w:val="Normal"/>
        <w:widowControl w:val="false"/>
        <w:tabs>
          <w:tab w:val="left" w:pos="709" w:leader="none"/>
        </w:tabs>
        <w:spacing w:before="0" w:after="0"/>
        <w:ind w:right="20" w:firstLine="426"/>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r>
    </w:p>
    <w:p>
      <w:pPr>
        <w:pStyle w:val="Normal"/>
        <w:spacing w:before="0" w:after="0"/>
        <w:ind w:right="20" w:firstLine="426"/>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Министр энергетики</w:t>
      </w:r>
    </w:p>
    <w:p>
      <w:pPr>
        <w:pStyle w:val="Normal"/>
        <w:spacing w:before="0" w:after="0"/>
        <w:ind w:right="20" w:firstLine="426"/>
        <w:jc w:val="both"/>
        <w:rPr>
          <w:rFonts w:ascii="Times New Roman" w:hAnsi="Times New Roman" w:eastAsia="Times New Roman"/>
          <w:b/>
          <w:b/>
          <w:i/>
          <w:i/>
          <w:sz w:val="24"/>
          <w:szCs w:val="24"/>
          <w:lang w:eastAsia="zh-CN"/>
        </w:rPr>
      </w:pPr>
      <w:r>
        <w:rPr>
          <w:rFonts w:eastAsia="Times New Roman" w:ascii="Times New Roman" w:hAnsi="Times New Roman"/>
          <w:sz w:val="24"/>
          <w:szCs w:val="24"/>
          <w:lang w:eastAsia="zh-CN"/>
        </w:rPr>
        <w:t xml:space="preserve">Московской области                                                                                             </w:t>
      </w:r>
      <w:r>
        <w:rPr>
          <w:rFonts w:eastAsia="Times New Roman" w:ascii="Times New Roman" w:hAnsi="Times New Roman"/>
          <w:b/>
          <w:i/>
          <w:sz w:val="24"/>
          <w:szCs w:val="24"/>
          <w:lang w:eastAsia="zh-CN"/>
        </w:rPr>
        <w:t>И.О.Фамилия</w:t>
        <w:br/>
      </w:r>
    </w:p>
    <w:p>
      <w:pPr>
        <w:pStyle w:val="Normal"/>
        <w:spacing w:before="0" w:after="0"/>
        <w:ind w:right="20" w:firstLine="426"/>
        <w:jc w:val="both"/>
        <w:rPr>
          <w:rFonts w:ascii="Times New Roman" w:hAnsi="Times New Roman" w:eastAsia="Times New Roman"/>
          <w:b/>
          <w:b/>
          <w:i/>
          <w:i/>
          <w:sz w:val="24"/>
          <w:szCs w:val="24"/>
          <w:lang w:eastAsia="zh-CN"/>
        </w:rPr>
      </w:pPr>
      <w:r>
        <w:rPr>
          <w:rFonts w:eastAsia="Times New Roman" w:ascii="Times New Roman" w:hAnsi="Times New Roman"/>
          <w:b/>
          <w:i/>
          <w:sz w:val="24"/>
          <w:szCs w:val="24"/>
          <w:lang w:eastAsia="zh-CN"/>
        </w:rPr>
      </w:r>
    </w:p>
    <w:p>
      <w:pPr>
        <w:pStyle w:val="Normal"/>
        <w:spacing w:before="0" w:after="0"/>
        <w:ind w:right="20" w:firstLine="426"/>
        <w:jc w:val="both"/>
        <w:rPr>
          <w:rFonts w:ascii="Times New Roman" w:hAnsi="Times New Roman" w:eastAsia="Times New Roman"/>
          <w:b/>
          <w:b/>
          <w:i/>
          <w:i/>
          <w:sz w:val="24"/>
          <w:szCs w:val="24"/>
          <w:lang w:eastAsia="zh-CN"/>
        </w:rPr>
      </w:pPr>
      <w:r>
        <w:rPr>
          <w:rFonts w:eastAsia="Times New Roman" w:ascii="Times New Roman" w:hAnsi="Times New Roman"/>
          <w:b/>
          <w:i/>
          <w:sz w:val="24"/>
          <w:szCs w:val="24"/>
          <w:lang w:eastAsia="zh-CN"/>
        </w:rPr>
      </w:r>
    </w:p>
    <w:p>
      <w:pPr>
        <w:pStyle w:val="Normal"/>
        <w:spacing w:before="0" w:after="0"/>
        <w:ind w:right="20" w:firstLine="426"/>
        <w:jc w:val="both"/>
        <w:rPr>
          <w:rFonts w:ascii="Times New Roman" w:hAnsi="Times New Roman" w:eastAsia="Times New Roman"/>
          <w:b/>
          <w:b/>
          <w:i/>
          <w:i/>
          <w:sz w:val="24"/>
          <w:szCs w:val="24"/>
          <w:lang w:eastAsia="zh-CN"/>
        </w:rPr>
      </w:pPr>
      <w:r>
        <w:rPr>
          <w:rFonts w:eastAsia="Times New Roman" w:ascii="Times New Roman" w:hAnsi="Times New Roman"/>
          <w:b/>
          <w:i/>
          <w:sz w:val="24"/>
          <w:szCs w:val="24"/>
          <w:lang w:eastAsia="zh-CN"/>
        </w:rPr>
      </w:r>
    </w:p>
    <w:p>
      <w:pPr>
        <w:pStyle w:val="Normal"/>
        <w:spacing w:before="0" w:after="0"/>
        <w:ind w:right="20" w:firstLine="426"/>
        <w:jc w:val="both"/>
        <w:rPr>
          <w:rFonts w:ascii="Times New Roman" w:hAnsi="Times New Roman" w:eastAsia="Times New Roman"/>
          <w:b/>
          <w:b/>
          <w:i/>
          <w:i/>
          <w:sz w:val="24"/>
          <w:szCs w:val="24"/>
          <w:lang w:eastAsia="zh-CN"/>
        </w:rPr>
      </w:pPr>
      <w:r>
        <w:rPr>
          <w:rFonts w:eastAsia="Times New Roman" w:ascii="Times New Roman" w:hAnsi="Times New Roman"/>
          <w:b/>
          <w:i/>
          <w:sz w:val="24"/>
          <w:szCs w:val="24"/>
          <w:lang w:eastAsia="zh-CN"/>
        </w:rPr>
      </w:r>
    </w:p>
    <w:p>
      <w:pPr>
        <w:pStyle w:val="Normal"/>
        <w:spacing w:before="0" w:after="0"/>
        <w:ind w:right="20" w:firstLine="426"/>
        <w:jc w:val="both"/>
        <w:rPr>
          <w:rFonts w:ascii="Times New Roman" w:hAnsi="Times New Roman" w:eastAsia="Times New Roman"/>
          <w:b/>
          <w:b/>
          <w:i/>
          <w:i/>
          <w:sz w:val="24"/>
          <w:szCs w:val="24"/>
          <w:lang w:eastAsia="zh-CN"/>
        </w:rPr>
      </w:pPr>
      <w:r>
        <w:rPr>
          <w:rFonts w:eastAsia="Times New Roman" w:ascii="Times New Roman" w:hAnsi="Times New Roman"/>
          <w:b/>
          <w:i/>
          <w:sz w:val="24"/>
          <w:szCs w:val="24"/>
          <w:lang w:eastAsia="zh-CN"/>
        </w:rPr>
      </w:r>
    </w:p>
    <w:p>
      <w:pPr>
        <w:pStyle w:val="Normal"/>
        <w:spacing w:before="0" w:after="0"/>
        <w:ind w:right="20" w:firstLine="426"/>
        <w:jc w:val="both"/>
        <w:rPr>
          <w:rFonts w:ascii="Times New Roman" w:hAnsi="Times New Roman" w:eastAsia="Times New Roman"/>
          <w:b/>
          <w:b/>
          <w:i/>
          <w:i/>
          <w:sz w:val="24"/>
          <w:szCs w:val="24"/>
          <w:lang w:eastAsia="zh-CN"/>
        </w:rPr>
      </w:pPr>
      <w:r>
        <w:rPr>
          <w:rFonts w:eastAsia="Times New Roman" w:ascii="Times New Roman" w:hAnsi="Times New Roman"/>
          <w:b/>
          <w:i/>
          <w:sz w:val="24"/>
          <w:szCs w:val="24"/>
          <w:lang w:eastAsia="zh-CN"/>
        </w:rPr>
      </w:r>
    </w:p>
    <w:p>
      <w:pPr>
        <w:pStyle w:val="Normal"/>
        <w:spacing w:before="0" w:after="0"/>
        <w:ind w:right="20" w:firstLine="426"/>
        <w:jc w:val="both"/>
        <w:rPr>
          <w:rFonts w:ascii="Times New Roman" w:hAnsi="Times New Roman" w:eastAsia="Times New Roman"/>
          <w:b/>
          <w:b/>
          <w:i/>
          <w:i/>
          <w:sz w:val="24"/>
          <w:szCs w:val="24"/>
          <w:lang w:eastAsia="zh-CN"/>
        </w:rPr>
      </w:pPr>
      <w:r>
        <w:rPr>
          <w:rFonts w:eastAsia="Times New Roman" w:ascii="Times New Roman" w:hAnsi="Times New Roman"/>
          <w:b/>
          <w:i/>
          <w:sz w:val="24"/>
          <w:szCs w:val="24"/>
          <w:lang w:eastAsia="zh-CN"/>
        </w:rPr>
      </w:r>
    </w:p>
    <w:p>
      <w:pPr>
        <w:pStyle w:val="Normal"/>
        <w:spacing w:before="0" w:after="0"/>
        <w:ind w:right="20" w:firstLine="426"/>
        <w:jc w:val="both"/>
        <w:rPr>
          <w:rFonts w:ascii="Times New Roman" w:hAnsi="Times New Roman" w:eastAsia="Times New Roman"/>
          <w:b/>
          <w:b/>
          <w:i/>
          <w:i/>
          <w:sz w:val="24"/>
          <w:szCs w:val="24"/>
          <w:lang w:eastAsia="zh-CN"/>
        </w:rPr>
      </w:pPr>
      <w:r>
        <w:rPr>
          <w:rFonts w:eastAsia="Times New Roman" w:ascii="Times New Roman" w:hAnsi="Times New Roman"/>
          <w:b/>
          <w:i/>
          <w:sz w:val="24"/>
          <w:szCs w:val="24"/>
          <w:lang w:eastAsia="zh-CN"/>
        </w:rPr>
      </w:r>
    </w:p>
    <w:p>
      <w:pPr>
        <w:pStyle w:val="Normal"/>
        <w:spacing w:before="0" w:after="0"/>
        <w:ind w:right="20" w:firstLine="426"/>
        <w:jc w:val="both"/>
        <w:rPr>
          <w:rFonts w:ascii="Times New Roman" w:hAnsi="Times New Roman" w:eastAsia="Times New Roman"/>
          <w:b/>
          <w:b/>
          <w:i/>
          <w:i/>
          <w:sz w:val="24"/>
          <w:szCs w:val="24"/>
          <w:lang w:eastAsia="zh-CN"/>
        </w:rPr>
      </w:pPr>
      <w:r>
        <w:rPr>
          <w:rFonts w:eastAsia="Times New Roman" w:ascii="Times New Roman" w:hAnsi="Times New Roman"/>
          <w:b/>
          <w:i/>
          <w:sz w:val="24"/>
          <w:szCs w:val="24"/>
          <w:lang w:eastAsia="zh-CN"/>
        </w:rPr>
      </w:r>
    </w:p>
    <w:p>
      <w:pPr>
        <w:pStyle w:val="Normal"/>
        <w:spacing w:before="0" w:after="0"/>
        <w:ind w:right="20" w:firstLine="426"/>
        <w:jc w:val="both"/>
        <w:rPr>
          <w:rFonts w:ascii="Times New Roman" w:hAnsi="Times New Roman" w:eastAsia="Times New Roman"/>
          <w:b/>
          <w:b/>
          <w:i/>
          <w:i/>
          <w:sz w:val="24"/>
          <w:szCs w:val="24"/>
          <w:lang w:eastAsia="zh-CN"/>
        </w:rPr>
      </w:pPr>
      <w:r>
        <w:rPr>
          <w:rFonts w:eastAsia="Times New Roman" w:ascii="Times New Roman" w:hAnsi="Times New Roman"/>
          <w:b/>
          <w:i/>
          <w:sz w:val="24"/>
          <w:szCs w:val="24"/>
          <w:lang w:eastAsia="zh-CN"/>
        </w:rPr>
      </w:r>
    </w:p>
    <w:p>
      <w:pPr>
        <w:pStyle w:val="Normal"/>
        <w:spacing w:before="0" w:after="0"/>
        <w:ind w:right="20" w:firstLine="426"/>
        <w:jc w:val="both"/>
        <w:rPr>
          <w:rFonts w:ascii="Times New Roman" w:hAnsi="Times New Roman"/>
          <w:b/>
          <w:b/>
          <w:sz w:val="24"/>
        </w:rPr>
      </w:pPr>
      <w:r>
        <w:rPr>
          <w:rFonts w:ascii="Times New Roman" w:hAnsi="Times New Roman"/>
          <w:b/>
          <w:sz w:val="24"/>
        </w:rPr>
      </w:r>
      <w:r>
        <w:br w:type="page"/>
      </w:r>
    </w:p>
    <w:p>
      <w:pPr>
        <w:pStyle w:val="NoSpacing"/>
        <w:ind w:left="5245" w:hanging="0"/>
        <w:rPr>
          <w:b w:val="false"/>
          <w:b w:val="false"/>
        </w:rPr>
      </w:pPr>
      <w:bookmarkStart w:id="216" w:name="_Toc530069061"/>
      <w:bookmarkEnd w:id="216"/>
      <w:r>
        <w:rPr>
          <w:b w:val="false"/>
        </w:rPr>
        <w:t xml:space="preserve">Приложение 5 </w:t>
        <w:br/>
        <w:t>к Административному регламенту предоставления Государственной услуги</w:t>
      </w:r>
    </w:p>
    <w:p>
      <w:pPr>
        <w:pStyle w:val="Style45"/>
        <w:rPr/>
      </w:pPr>
      <w:r>
        <w:rPr/>
        <w:t>Форма решения об отказе в предоставлении Государственной услуги</w:t>
      </w:r>
    </w:p>
    <w:p>
      <w:pPr>
        <w:pStyle w:val="Normal"/>
        <w:jc w:val="center"/>
        <w:rPr>
          <w:rFonts w:ascii="Times New Roman" w:hAnsi="Times New Roman"/>
          <w:sz w:val="24"/>
          <w:szCs w:val="24"/>
        </w:rPr>
      </w:pPr>
      <w:r>
        <w:rPr>
          <w:rFonts w:ascii="Times New Roman" w:hAnsi="Times New Roman"/>
          <w:sz w:val="24"/>
          <w:szCs w:val="24"/>
        </w:rPr>
        <w:t xml:space="preserve">(Оформляется на официальном бланке Министерства </w:t>
        <w:br/>
        <w:t>энергетики Московской области)</w:t>
      </w:r>
    </w:p>
    <w:p>
      <w:pPr>
        <w:pStyle w:val="Normal"/>
        <w:spacing w:lineRule="auto" w:line="240" w:before="0" w:after="0"/>
        <w:ind w:left="5529" w:hanging="0"/>
        <w:jc w:val="both"/>
        <w:rPr>
          <w:rFonts w:ascii="Times New Roman" w:hAnsi="Times New Roman"/>
          <w:sz w:val="24"/>
          <w:szCs w:val="24"/>
          <w:lang w:eastAsia="ru-RU"/>
        </w:rPr>
      </w:pPr>
      <w:r>
        <w:rPr>
          <w:rFonts w:ascii="Times New Roman" w:hAnsi="Times New Roman"/>
          <w:sz w:val="24"/>
          <w:szCs w:val="24"/>
          <w:lang w:eastAsia="ru-RU"/>
        </w:rPr>
      </w:r>
    </w:p>
    <w:p>
      <w:pPr>
        <w:pStyle w:val="Normal"/>
        <w:spacing w:lineRule="auto" w:line="240" w:before="0" w:after="0"/>
        <w:ind w:left="5529" w:hanging="0"/>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pPr>
        <w:pStyle w:val="Normal"/>
        <w:spacing w:lineRule="auto" w:line="240" w:before="0" w:after="0"/>
        <w:ind w:left="5529" w:hanging="0"/>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индивидуального предпринимателя или наименование юридического лица) </w:t>
      </w:r>
    </w:p>
    <w:p>
      <w:pPr>
        <w:pStyle w:val="Normal"/>
        <w:tabs>
          <w:tab w:val="left" w:pos="1440" w:leader="none"/>
          <w:tab w:val="left" w:pos="5954" w:leader="none"/>
        </w:tabs>
        <w:spacing w:before="0" w:after="0"/>
        <w:ind w:left="5812" w:hanging="0"/>
        <w:jc w:val="center"/>
        <w:rPr>
          <w:rFonts w:ascii="Times New Roman" w:hAnsi="Times New Roman"/>
          <w:sz w:val="20"/>
          <w:szCs w:val="20"/>
        </w:rPr>
      </w:pPr>
      <w:r>
        <w:rPr>
          <w:rFonts w:ascii="Times New Roman" w:hAnsi="Times New Roman"/>
          <w:sz w:val="20"/>
          <w:szCs w:val="20"/>
        </w:rPr>
      </w:r>
    </w:p>
    <w:p>
      <w:pPr>
        <w:pStyle w:val="Normal"/>
        <w:spacing w:before="0" w:after="0"/>
        <w:jc w:val="center"/>
        <w:rPr>
          <w:b/>
          <w:b/>
          <w:sz w:val="20"/>
          <w:szCs w:val="20"/>
          <w:lang w:eastAsia="ru-RU"/>
        </w:rPr>
      </w:pPr>
      <w:r>
        <w:rPr>
          <w:b/>
          <w:sz w:val="20"/>
          <w:szCs w:val="20"/>
          <w:lang w:eastAsia="ru-RU"/>
        </w:rPr>
      </w:r>
    </w:p>
    <w:p>
      <w:pPr>
        <w:pStyle w:val="Normal"/>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r>
    </w:p>
    <w:p>
      <w:pPr>
        <w:pStyle w:val="Normal"/>
        <w:jc w:val="center"/>
        <w:rPr>
          <w:rFonts w:ascii="Times New Roman" w:hAnsi="Times New Roman"/>
          <w:sz w:val="24"/>
          <w:szCs w:val="24"/>
        </w:rPr>
      </w:pPr>
      <w:r>
        <w:rPr>
          <w:rFonts w:ascii="Times New Roman" w:hAnsi="Times New Roman"/>
          <w:sz w:val="24"/>
          <w:szCs w:val="24"/>
        </w:rPr>
        <w:t>Уважаемый(-ая) Имя Отчество!</w:t>
      </w:r>
    </w:p>
    <w:p>
      <w:pPr>
        <w:pStyle w:val="Normal"/>
        <w:spacing w:before="0" w:after="0"/>
        <w:ind w:right="20" w:firstLine="426"/>
        <w:jc w:val="both"/>
        <w:rPr>
          <w:rFonts w:ascii="Times New Roman" w:hAnsi="Times New Roman"/>
          <w:sz w:val="24"/>
          <w:szCs w:val="24"/>
          <w:lang w:eastAsia="zh-CN"/>
        </w:rPr>
      </w:pPr>
      <w:r>
        <w:rPr>
          <w:rFonts w:ascii="Times New Roman" w:hAnsi="Times New Roman"/>
          <w:sz w:val="24"/>
          <w:szCs w:val="24"/>
          <w:lang w:eastAsia="zh-CN"/>
        </w:rPr>
        <w:t xml:space="preserve">Министерством энергетики Московской области рассмотрено </w:t>
        <w:br/>
        <w:t xml:space="preserve">Ваше заявление об утверждении нормативов запасов топлива при производстве тепловой энергии (далее - ОНЗТ), для _______________ (наименование предприятия) </w:t>
        <w:br/>
        <w:t>на ______ год.</w:t>
      </w:r>
    </w:p>
    <w:p>
      <w:pPr>
        <w:pStyle w:val="Normal"/>
        <w:spacing w:before="0" w:after="0"/>
        <w:ind w:right="20" w:firstLine="426"/>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В ходе рассмотрения документов по обоснованию величины нормативов, представленных </w:t>
        <w:br/>
        <w:t>к утверждению на регулируемый год, сообщаем следующее.</w:t>
      </w:r>
    </w:p>
    <w:p>
      <w:pPr>
        <w:pStyle w:val="Normal"/>
        <w:spacing w:before="0" w:after="0"/>
        <w:ind w:right="20" w:firstLine="426"/>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Расчет ОНЗТ произведён в нарушение приказа Минэнерго России </w:t>
        <w:br/>
        <w:t xml:space="preserve">от 10.08.2012 №377 «О порядке определения нормативов технологических потерь </w:t>
        <w:br/>
        <w:t xml:space="preserve">при передаче тепловой энергии, теплоносителя, нормативов удельного расхода топлива, </w:t>
        <w:br/>
        <w:t xml:space="preserve">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(далее - Приказ № 377), </w:t>
        <w:br/>
        <w:t>а именно:</w:t>
      </w:r>
    </w:p>
    <w:p>
      <w:pPr>
        <w:pStyle w:val="Normal"/>
        <w:spacing w:before="0" w:after="0"/>
        <w:ind w:right="20" w:firstLine="426"/>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r>
    </w:p>
    <w:p>
      <w:pPr>
        <w:pStyle w:val="Normal"/>
        <w:spacing w:before="0" w:after="0"/>
        <w:ind w:right="20" w:firstLine="426"/>
        <w:jc w:val="both"/>
        <w:rPr/>
      </w:pPr>
      <w:r>
        <w:rPr/>
      </w:r>
    </w:p>
    <w:tbl>
      <w:tblPr>
        <w:tblStyle w:val="2f4"/>
        <w:tblW w:w="10201" w:type="dxa"/>
        <w:jc w:val="left"/>
        <w:tblInd w:w="0" w:type="dxa"/>
        <w:tblCellMar>
          <w:top w:w="0" w:type="dxa"/>
          <w:left w:w="108" w:type="dxa"/>
          <w:bottom w:w="0" w:type="dxa"/>
          <w:right w:w="108" w:type="dxa"/>
        </w:tblCellMar>
        <w:tblLook w:val="04a0" w:noVBand="1" w:noHBand="0" w:lastColumn="0" w:firstColumn="1" w:lastRow="0" w:firstRow="1"/>
      </w:tblPr>
      <w:tblGrid>
        <w:gridCol w:w="1386"/>
        <w:gridCol w:w="3996"/>
        <w:gridCol w:w="4819"/>
      </w:tblGrid>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Пункт регламента</w:t>
            </w:r>
          </w:p>
        </w:tc>
        <w:tc>
          <w:tcPr>
            <w:tcW w:w="3996" w:type="dxa"/>
            <w:tcBorders/>
            <w:shd w:color="auto" w:fill="auto" w:val="clear"/>
            <w:tcMar>
              <w:left w:w="103"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Основание </w:t>
            </w:r>
          </w:p>
        </w:tc>
        <w:tc>
          <w:tcPr>
            <w:tcW w:w="4819" w:type="dxa"/>
            <w:tcBorders/>
            <w:shd w:color="auto" w:fill="auto" w:val="clear"/>
            <w:tcMar>
              <w:left w:w="103"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Разъяснения</w:t>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13.2.1.</w:t>
            </w:r>
          </w:p>
        </w:tc>
        <w:tc>
          <w:tcPr>
            <w:tcW w:w="3996" w:type="dxa"/>
            <w:tcBorders/>
            <w:shd w:color="auto" w:fill="auto" w:val="clear"/>
            <w:tcMar>
              <w:left w:w="103" w:type="dxa"/>
            </w:tcMar>
          </w:tcPr>
          <w:p>
            <w:pPr>
              <w:pStyle w:val="Normal"/>
              <w:spacing w:before="0" w:after="0"/>
              <w:ind w:right="20" w:hanging="0"/>
              <w:jc w:val="both"/>
              <w:rPr>
                <w:rFonts w:ascii="Times New Roman" w:hAnsi="Times New Roman" w:eastAsia="Times New Roman"/>
                <w:sz w:val="24"/>
                <w:szCs w:val="24"/>
                <w:lang w:eastAsia="zh-CN"/>
              </w:rPr>
            </w:pPr>
            <w:r>
              <w:rPr>
                <w:rFonts w:ascii="Times New Roman" w:hAnsi="Times New Roman"/>
                <w:sz w:val="24"/>
                <w:szCs w:val="24"/>
              </w:rPr>
              <w:t xml:space="preserve">Наличие противоречивых сведений </w:t>
              <w:br/>
              <w:t>в Заявлении и приложенных к нему документах</w:t>
            </w:r>
          </w:p>
        </w:tc>
        <w:tc>
          <w:tcPr>
            <w:tcW w:w="4819" w:type="dxa"/>
            <w:tcBorders/>
            <w:shd w:color="auto" w:fill="auto" w:val="clear"/>
            <w:tcMar>
              <w:left w:w="103" w:type="dxa"/>
            </w:tcMar>
          </w:tcPr>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Сведения, указанные в Заявлении </w:t>
              <w:br/>
              <w:t>не должны расходиться с данными указанными в расчете и документах, составляющих основу расчета.</w:t>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13.2.2.</w:t>
            </w:r>
          </w:p>
        </w:tc>
        <w:tc>
          <w:tcPr>
            <w:tcW w:w="3996" w:type="dxa"/>
            <w:tcBorders/>
            <w:shd w:color="auto" w:fill="auto" w:val="clear"/>
            <w:tcMar>
              <w:left w:w="103" w:type="dxa"/>
            </w:tcMar>
          </w:tcPr>
          <w:p>
            <w:pPr>
              <w:pStyle w:val="Normal"/>
              <w:spacing w:before="0" w:after="0"/>
              <w:ind w:right="20" w:hanging="0"/>
              <w:jc w:val="both"/>
              <w:rPr>
                <w:rFonts w:ascii="Times New Roman" w:hAnsi="Times New Roman" w:eastAsia="Times New Roman"/>
                <w:sz w:val="24"/>
                <w:szCs w:val="24"/>
                <w:lang w:eastAsia="zh-CN"/>
              </w:rPr>
            </w:pPr>
            <w:r>
              <w:rPr>
                <w:rFonts w:ascii="Times New Roman" w:hAnsi="Times New Roman"/>
                <w:sz w:val="24"/>
                <w:szCs w:val="24"/>
              </w:rPr>
              <w:t>Несоответствие категории Заявителя кругу лиц, указанных в пункте 2 Административного регламента предоставления государственной услуги</w:t>
            </w:r>
          </w:p>
        </w:tc>
        <w:tc>
          <w:tcPr>
            <w:tcW w:w="4819" w:type="dxa"/>
            <w:tcBorders/>
            <w:shd w:color="auto" w:fill="auto" w:val="clear"/>
            <w:tcMar>
              <w:left w:w="103" w:type="dxa"/>
            </w:tcMar>
          </w:tcPr>
          <w:p>
            <w:pPr>
              <w:pStyle w:val="Normal"/>
              <w:spacing w:before="0" w:after="0"/>
              <w:ind w:right="20" w:hanging="0"/>
              <w:rPr>
                <w:rFonts w:ascii="Times New Roman" w:hAnsi="Times New Roman"/>
                <w:sz w:val="24"/>
                <w:szCs w:val="24"/>
                <w:lang w:eastAsia="zh-CN"/>
              </w:rPr>
            </w:pPr>
            <w:r>
              <w:rPr>
                <w:rFonts w:ascii="Times New Roman" w:hAnsi="Times New Roman"/>
                <w:sz w:val="24"/>
                <w:szCs w:val="24"/>
                <w:lang w:eastAsia="zh-CN"/>
              </w:rPr>
              <w:t xml:space="preserve">Лица, имеющие право на получение Государственной услуги, являются: </w:t>
            </w:r>
            <w:r>
              <w:rPr>
                <w:rFonts w:ascii="Times New Roman" w:hAnsi="Times New Roman"/>
                <w:b/>
                <w:i/>
                <w:sz w:val="24"/>
                <w:szCs w:val="24"/>
                <w:lang w:eastAsia="zh-CN"/>
              </w:rPr>
              <w:t>юридические лица</w:t>
            </w:r>
            <w:r>
              <w:rPr>
                <w:rFonts w:ascii="Times New Roman" w:hAnsi="Times New Roman"/>
                <w:sz w:val="24"/>
                <w:szCs w:val="24"/>
                <w:lang w:eastAsia="zh-CN"/>
              </w:rPr>
              <w:t xml:space="preserve"> независимо от организационно-правовой формы, владеющие на праве собственности или ином законном основании и осуществляющие производство тепловой энергии источниками тепловой энергии, источниками тепловой энергии, функционирующими в режиме комбинированной выработки электрической и тепловой энергии </w:t>
            </w:r>
          </w:p>
          <w:p>
            <w:pPr>
              <w:pStyle w:val="Normal"/>
              <w:spacing w:before="0" w:after="0"/>
              <w:ind w:right="20" w:hanging="0"/>
              <w:rPr>
                <w:rFonts w:ascii="Times New Roman" w:hAnsi="Times New Roman"/>
                <w:sz w:val="24"/>
                <w:szCs w:val="24"/>
                <w:lang w:eastAsia="zh-CN"/>
              </w:rPr>
            </w:pPr>
            <w:r>
              <w:rPr>
                <w:rFonts w:ascii="Times New Roman" w:hAnsi="Times New Roman"/>
                <w:sz w:val="24"/>
                <w:szCs w:val="24"/>
                <w:lang w:eastAsia="zh-CN"/>
              </w:rPr>
              <w:t xml:space="preserve">с установленной мощностью производства электрической энергии менее 25 мегаватт </w:t>
            </w:r>
          </w:p>
          <w:p>
            <w:pPr>
              <w:pStyle w:val="Normal"/>
              <w:spacing w:before="0" w:after="0"/>
              <w:ind w:right="20" w:hanging="0"/>
              <w:rPr>
                <w:rFonts w:ascii="Times New Roman" w:hAnsi="Times New Roman"/>
                <w:sz w:val="24"/>
                <w:szCs w:val="24"/>
                <w:lang w:eastAsia="zh-CN"/>
              </w:rPr>
            </w:pPr>
            <w:r>
              <w:rPr>
                <w:rFonts w:ascii="Times New Roman" w:hAnsi="Times New Roman"/>
                <w:sz w:val="24"/>
                <w:szCs w:val="24"/>
                <w:lang w:eastAsia="zh-CN"/>
              </w:rPr>
              <w:t>на территории Московской области;</w:t>
            </w:r>
          </w:p>
          <w:p>
            <w:pPr>
              <w:pStyle w:val="Normal"/>
              <w:spacing w:before="0" w:after="0"/>
              <w:ind w:right="20" w:hanging="0"/>
              <w:rPr>
                <w:rFonts w:ascii="Times New Roman" w:hAnsi="Times New Roman"/>
                <w:sz w:val="24"/>
                <w:szCs w:val="24"/>
                <w:lang w:eastAsia="zh-CN"/>
              </w:rPr>
            </w:pPr>
            <w:r>
              <w:rPr>
                <w:rFonts w:ascii="Times New Roman" w:hAnsi="Times New Roman"/>
                <w:b/>
                <w:i/>
                <w:sz w:val="24"/>
                <w:szCs w:val="24"/>
                <w:lang w:eastAsia="zh-CN"/>
              </w:rPr>
              <w:t>индивидуальные предприниматели</w:t>
            </w:r>
            <w:r>
              <w:rPr>
                <w:rFonts w:ascii="Times New Roman" w:hAnsi="Times New Roman"/>
                <w:sz w:val="24"/>
                <w:szCs w:val="24"/>
                <w:lang w:eastAsia="zh-CN"/>
              </w:rPr>
              <w:t xml:space="preserve">, владеющие на праве собственности или ином законном основании и осуществляющие </w:t>
            </w:r>
            <w:r>
              <w:rPr>
                <w:rFonts w:ascii="Times New Roman" w:hAnsi="Times New Roman"/>
                <w:sz w:val="24"/>
                <w:szCs w:val="24"/>
              </w:rPr>
              <w:t xml:space="preserve">производство тепловой энергии источниками тепловой энергии, источниками тепловой энергии, функционирующими в режиме комбинированной выработки электрической и тепловой энергии </w:t>
              <w:br/>
              <w:t xml:space="preserve">с установленной мощностью производства электрической энергии менее 25 мегаватт </w:t>
              <w:br/>
              <w:t>на территории Московской области</w:t>
            </w:r>
            <w:r>
              <w:rPr>
                <w:rFonts w:ascii="Times New Roman" w:hAnsi="Times New Roman"/>
                <w:sz w:val="24"/>
                <w:szCs w:val="24"/>
                <w:lang w:eastAsia="zh-CN"/>
              </w:rPr>
              <w:t>.</w:t>
            </w:r>
          </w:p>
        </w:tc>
      </w:tr>
      <w:tr>
        <w:trPr>
          <w:trHeight w:val="3392" w:hRule="atLeast"/>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13.2.3.</w:t>
            </w:r>
          </w:p>
        </w:tc>
        <w:tc>
          <w:tcPr>
            <w:tcW w:w="3996" w:type="dxa"/>
            <w:tcBorders/>
            <w:shd w:color="auto" w:fill="auto" w:val="clear"/>
            <w:tcMar>
              <w:left w:w="103" w:type="dxa"/>
            </w:tcMar>
          </w:tcPr>
          <w:p>
            <w:pPr>
              <w:pStyle w:val="Normal"/>
              <w:spacing w:before="0" w:after="0"/>
              <w:ind w:right="20" w:hanging="0"/>
              <w:jc w:val="both"/>
              <w:rPr/>
            </w:pPr>
            <w:r>
              <w:rPr>
                <w:rFonts w:ascii="Times New Roman" w:hAnsi="Times New Roman"/>
                <w:sz w:val="24"/>
                <w:szCs w:val="24"/>
              </w:rPr>
              <w:t>Несоответствие документов, указанных в пункте 10 Административного регламента предоставления государственной услуги, по форме или содержанию требованиям законодательства Российской Федерации</w:t>
            </w:r>
          </w:p>
        </w:tc>
        <w:tc>
          <w:tcPr>
            <w:tcW w:w="4819" w:type="dxa"/>
            <w:tcBorders/>
            <w:shd w:color="auto" w:fill="auto" w:val="clear"/>
            <w:tcMar>
              <w:left w:w="103" w:type="dxa"/>
            </w:tcMar>
          </w:tcPr>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Перечень и требования к документам составляющих обоснования расчета ОНЗТ:</w:t>
            </w:r>
          </w:p>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b/>
                <w:i/>
                <w:sz w:val="24"/>
                <w:szCs w:val="24"/>
                <w:lang w:eastAsia="zh-CN"/>
              </w:rPr>
              <w:t>Заявление</w:t>
            </w:r>
            <w:r>
              <w:rPr>
                <w:rFonts w:eastAsia="Times New Roman" w:ascii="Times New Roman" w:hAnsi="Times New Roman"/>
                <w:sz w:val="24"/>
                <w:szCs w:val="24"/>
                <w:lang w:eastAsia="zh-CN"/>
              </w:rPr>
              <w:t xml:space="preserve"> должно быть оформлено </w:t>
              <w:br/>
              <w:t xml:space="preserve">по форме, приведенной </w:t>
              <w:br/>
              <w:t xml:space="preserve">в Приложении 8 к Административному регламенту </w:t>
            </w:r>
            <w:r>
              <w:rPr>
                <w:rFonts w:ascii="Times New Roman" w:hAnsi="Times New Roman"/>
                <w:sz w:val="24"/>
                <w:szCs w:val="24"/>
              </w:rPr>
              <w:t>предоставления государственной услуги</w:t>
            </w:r>
            <w:r>
              <w:rPr>
                <w:rFonts w:eastAsia="Times New Roman" w:ascii="Times New Roman" w:hAnsi="Times New Roman"/>
                <w:sz w:val="24"/>
                <w:szCs w:val="24"/>
                <w:lang w:eastAsia="zh-CN"/>
              </w:rPr>
              <w:t>;</w:t>
            </w:r>
          </w:p>
          <w:p>
            <w:pPr>
              <w:pStyle w:val="Normal"/>
              <w:spacing w:before="0" w:after="0"/>
              <w:ind w:right="20" w:hanging="0"/>
              <w:jc w:val="both"/>
              <w:rPr>
                <w:rFonts w:ascii="Times New Roman" w:hAnsi="Times New Roman" w:eastAsia="Times New Roman"/>
                <w:b/>
                <w:b/>
                <w:i/>
                <w:i/>
                <w:sz w:val="24"/>
                <w:szCs w:val="24"/>
                <w:lang w:eastAsia="zh-CN"/>
              </w:rPr>
            </w:pPr>
            <w:r>
              <w:rPr>
                <w:rFonts w:eastAsia="Times New Roman" w:ascii="Times New Roman" w:hAnsi="Times New Roman"/>
                <w:b/>
                <w:i/>
                <w:sz w:val="24"/>
                <w:szCs w:val="24"/>
                <w:lang w:eastAsia="zh-CN"/>
              </w:rPr>
              <w:t xml:space="preserve">Документ удостоверяющий личность </w:t>
            </w:r>
            <w:r>
              <w:rPr>
                <w:rFonts w:eastAsia="Times New Roman" w:ascii="Times New Roman" w:hAnsi="Times New Roman"/>
                <w:sz w:val="24"/>
                <w:szCs w:val="24"/>
                <w:lang w:eastAsia="zh-CN"/>
              </w:rPr>
              <w:t xml:space="preserve">Заявителя, представителя Заявителя, Полномочия лица, имеющего право действовать от имени заявителя, должен быть оформлен в соответствии с приложением 9 к Административному регламенту </w:t>
            </w:r>
            <w:r>
              <w:rPr>
                <w:rFonts w:ascii="Times New Roman" w:hAnsi="Times New Roman"/>
                <w:sz w:val="24"/>
                <w:szCs w:val="24"/>
              </w:rPr>
              <w:t>предоставления государственной услуги</w:t>
            </w:r>
            <w:r>
              <w:rPr>
                <w:rFonts w:eastAsia="Times New Roman" w:ascii="Times New Roman" w:hAnsi="Times New Roman"/>
                <w:sz w:val="24"/>
                <w:szCs w:val="24"/>
                <w:lang w:eastAsia="zh-CN"/>
              </w:rPr>
              <w:t>;</w:t>
            </w:r>
          </w:p>
          <w:p>
            <w:pPr>
              <w:pStyle w:val="Normal"/>
              <w:spacing w:before="0" w:after="0"/>
              <w:ind w:right="20" w:hanging="0"/>
              <w:jc w:val="both"/>
              <w:rPr>
                <w:rFonts w:ascii="Times New Roman" w:hAnsi="Times New Roman" w:eastAsia="Times New Roman"/>
                <w:sz w:val="24"/>
                <w:szCs w:val="24"/>
                <w:lang w:eastAsia="zh-CN"/>
              </w:rPr>
            </w:pPr>
            <w:r>
              <w:rPr>
                <w:rFonts w:ascii="Times New Roman" w:hAnsi="Times New Roman"/>
                <w:b/>
                <w:i/>
                <w:sz w:val="24"/>
                <w:szCs w:val="24"/>
              </w:rPr>
              <w:t>Пояснительная записка,</w:t>
            </w:r>
            <w:r>
              <w:rPr>
                <w:rFonts w:eastAsia="Times New Roman" w:ascii="Times New Roman" w:hAnsi="Times New Roman"/>
                <w:b/>
                <w:i/>
                <w:sz w:val="24"/>
                <w:szCs w:val="24"/>
                <w:lang w:eastAsia="zh-CN"/>
              </w:rPr>
              <w:t xml:space="preserve"> материалы, обосновывающие ОНЗТ </w:t>
            </w:r>
            <w:r>
              <w:rPr>
                <w:rFonts w:eastAsia="Times New Roman" w:ascii="Times New Roman" w:hAnsi="Times New Roman"/>
                <w:sz w:val="24"/>
                <w:szCs w:val="24"/>
                <w:lang w:eastAsia="zh-CN"/>
              </w:rPr>
              <w:t xml:space="preserve">должны быть оформлены в соответствии </w:t>
              <w:br/>
              <w:t xml:space="preserve">с Приложением 9 к настоящему Административному регламенту </w:t>
            </w:r>
            <w:r>
              <w:rPr>
                <w:rFonts w:ascii="Times New Roman" w:hAnsi="Times New Roman"/>
                <w:sz w:val="24"/>
                <w:szCs w:val="24"/>
              </w:rPr>
              <w:t>предоставления государственной услуги</w:t>
            </w:r>
            <w:r>
              <w:rPr>
                <w:rFonts w:eastAsia="Times New Roman" w:ascii="Times New Roman" w:hAnsi="Times New Roman"/>
                <w:sz w:val="24"/>
                <w:szCs w:val="24"/>
                <w:lang w:eastAsia="zh-CN"/>
              </w:rPr>
              <w:t xml:space="preserve">, </w:t>
              <w:br/>
              <w:t xml:space="preserve">а также соответствовать перечню, указанного в п. 14 и п.16 Приказа №377; </w:t>
            </w:r>
          </w:p>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b/>
                <w:i/>
                <w:sz w:val="24"/>
                <w:szCs w:val="24"/>
                <w:lang w:eastAsia="zh-CN"/>
              </w:rPr>
              <w:t xml:space="preserve">Расчеты </w:t>
            </w:r>
            <w:r>
              <w:rPr>
                <w:rFonts w:eastAsia="Times New Roman" w:ascii="Times New Roman" w:hAnsi="Times New Roman"/>
                <w:sz w:val="24"/>
                <w:szCs w:val="24"/>
                <w:lang w:eastAsia="zh-CN"/>
              </w:rPr>
              <w:t xml:space="preserve">ОНЗТ в формате excel или копия расчетного комплекса, на основании которого выполнены расчеты, </w:t>
              <w:br/>
              <w:t>в соответствии с п.16 Приказа №377;</w:t>
            </w:r>
          </w:p>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b/>
                <w:i/>
                <w:sz w:val="24"/>
                <w:szCs w:val="24"/>
                <w:lang w:eastAsia="zh-CN"/>
              </w:rPr>
              <w:t>Правоустанавливающие документы на источники теплоснабжения</w:t>
            </w:r>
            <w:r>
              <w:rPr>
                <w:rFonts w:eastAsia="Times New Roman" w:ascii="Times New Roman" w:hAnsi="Times New Roman"/>
                <w:sz w:val="24"/>
                <w:szCs w:val="24"/>
                <w:lang w:eastAsia="zh-CN"/>
              </w:rPr>
              <w:t xml:space="preserve"> участвующие в расчете, которые отсутствует </w:t>
              <w:br/>
              <w:t xml:space="preserve">в распоряжении Органов государственной власти (договор аренды </w:t>
              <w:br/>
              <w:t xml:space="preserve">на неопределенный срок, для которого регистрация в Федеральной службе государственной регистрации кадастра </w:t>
              <w:br/>
              <w:t xml:space="preserve">и картографии Московской области </w:t>
              <w:br/>
              <w:t>не требуется) в соответствии с п.1 Приказа №469;</w:t>
            </w:r>
          </w:p>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b/>
                <w:i/>
                <w:sz w:val="24"/>
                <w:szCs w:val="24"/>
                <w:lang w:eastAsia="zh-CN"/>
              </w:rPr>
              <w:t xml:space="preserve">Заключение </w:t>
            </w:r>
            <w:r>
              <w:rPr>
                <w:rFonts w:eastAsia="Times New Roman" w:ascii="Times New Roman" w:hAnsi="Times New Roman"/>
                <w:sz w:val="24"/>
                <w:szCs w:val="24"/>
                <w:lang w:eastAsia="zh-CN"/>
              </w:rPr>
              <w:t xml:space="preserve">экспертной организации </w:t>
              <w:br/>
              <w:t>по экспертизе материалов, обосновывающих значение нормативов (при его наличии)</w:t>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13.2.4.</w:t>
            </w:r>
          </w:p>
        </w:tc>
        <w:tc>
          <w:tcPr>
            <w:tcW w:w="3996" w:type="dxa"/>
            <w:tcBorders/>
            <w:shd w:color="auto" w:fill="auto" w:val="clear"/>
            <w:tcMar>
              <w:left w:w="103" w:type="dxa"/>
            </w:tcMar>
          </w:tcPr>
          <w:p>
            <w:pPr>
              <w:pStyle w:val="Normal"/>
              <w:spacing w:before="0" w:after="0"/>
              <w:ind w:right="20" w:hanging="0"/>
              <w:jc w:val="both"/>
              <w:rPr>
                <w:rFonts w:ascii="Times New Roman" w:hAnsi="Times New Roman" w:eastAsia="Times New Roman"/>
                <w:sz w:val="24"/>
                <w:szCs w:val="24"/>
                <w:lang w:eastAsia="zh-CN"/>
              </w:rPr>
            </w:pPr>
            <w:r>
              <w:rPr>
                <w:rFonts w:ascii="Times New Roman" w:hAnsi="Times New Roman"/>
                <w:sz w:val="24"/>
                <w:szCs w:val="24"/>
              </w:rPr>
              <w:t>Заявление подано лицом, не имеющим полномочий представлять интересы Заявителя</w:t>
            </w:r>
          </w:p>
        </w:tc>
        <w:tc>
          <w:tcPr>
            <w:tcW w:w="4819" w:type="dxa"/>
            <w:tcBorders/>
            <w:shd w:color="auto" w:fill="auto" w:val="clear"/>
            <w:tcMar>
              <w:left w:w="103" w:type="dxa"/>
            </w:tcMar>
          </w:tcPr>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Заявление должно быть подано </w:t>
              <w:br/>
            </w:r>
            <w:r>
              <w:rPr>
                <w:rFonts w:ascii="Times New Roman" w:hAnsi="Times New Roman"/>
                <w:sz w:val="24"/>
                <w:szCs w:val="24"/>
              </w:rPr>
              <w:t xml:space="preserve">в соответствии с пунктом </w:t>
              <w:br/>
              <w:t xml:space="preserve">2 Административного регламента предоставления государственной услуги </w:t>
              <w:br/>
              <w:t>и приложением 9 к административному регламенту предоставления государственной услуги</w:t>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13.2.5.</w:t>
            </w:r>
          </w:p>
        </w:tc>
        <w:tc>
          <w:tcPr>
            <w:tcW w:w="3996" w:type="dxa"/>
            <w:tcBorders/>
            <w:shd w:color="auto" w:fill="auto" w:val="clear"/>
            <w:tcMar>
              <w:left w:w="103" w:type="dxa"/>
            </w:tcMar>
          </w:tcPr>
          <w:p>
            <w:pPr>
              <w:pStyle w:val="Normal"/>
              <w:spacing w:before="0" w:after="0"/>
              <w:ind w:right="20" w:hanging="0"/>
              <w:jc w:val="both"/>
              <w:rPr>
                <w:rFonts w:ascii="Times New Roman" w:hAnsi="Times New Roman" w:eastAsia="Times New Roman"/>
                <w:sz w:val="24"/>
                <w:szCs w:val="24"/>
                <w:lang w:eastAsia="zh-CN"/>
              </w:rPr>
            </w:pPr>
            <w:r>
              <w:rPr>
                <w:rFonts w:ascii="Times New Roman" w:hAnsi="Times New Roman"/>
                <w:sz w:val="24"/>
                <w:szCs w:val="24"/>
              </w:rPr>
              <w:t xml:space="preserve">Несоответствие расчетов приказам Минэнерго №377 от 10.08.2012 </w:t>
              <w:br/>
              <w:t xml:space="preserve">(для источников тепловой энергии)» </w:t>
              <w:br/>
              <w:t>и №469 от 22.08.2013 (для источников, функционирующих в режиме комбинированной выработки)</w:t>
            </w:r>
          </w:p>
        </w:tc>
        <w:tc>
          <w:tcPr>
            <w:tcW w:w="4819" w:type="dxa"/>
            <w:tcBorders/>
            <w:shd w:color="auto" w:fill="auto" w:val="clear"/>
            <w:tcMar>
              <w:left w:w="103" w:type="dxa"/>
            </w:tcMar>
          </w:tcPr>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Расчеты нормативов запасов топлива должны быть произведены </w:t>
              <w:br/>
              <w:t xml:space="preserve">в соответствии с методикой расчетов, изложенной в </w:t>
            </w:r>
            <w:r>
              <w:rPr>
                <w:rFonts w:ascii="Times New Roman" w:hAnsi="Times New Roman"/>
                <w:sz w:val="24"/>
                <w:szCs w:val="24"/>
              </w:rPr>
              <w:t xml:space="preserve">приказе Минэнерго №377 </w:t>
              <w:br/>
              <w:t xml:space="preserve">и приказе Минэнерго №469 </w:t>
            </w:r>
          </w:p>
          <w:p>
            <w:pPr>
              <w:pStyle w:val="Normal"/>
              <w:spacing w:before="0" w:after="20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r>
          </w:p>
        </w:tc>
      </w:tr>
      <w:tr>
        <w:trPr/>
        <w:tc>
          <w:tcPr>
            <w:tcW w:w="138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13.2.6.</w:t>
            </w:r>
          </w:p>
        </w:tc>
        <w:tc>
          <w:tcPr>
            <w:tcW w:w="3996" w:type="dxa"/>
            <w:tcBorders/>
            <w:shd w:color="auto" w:fill="auto" w:val="clear"/>
            <w:tcMar>
              <w:left w:w="103" w:type="dxa"/>
            </w:tcMar>
          </w:tcPr>
          <w:p>
            <w:pPr>
              <w:pStyle w:val="Normal"/>
              <w:spacing w:before="0" w:after="0"/>
              <w:ind w:right="20" w:hanging="0"/>
              <w:jc w:val="both"/>
              <w:rPr>
                <w:rFonts w:ascii="Times New Roman" w:hAnsi="Times New Roman" w:eastAsia="Times New Roman"/>
                <w:sz w:val="24"/>
                <w:szCs w:val="24"/>
                <w:lang w:eastAsia="zh-CN"/>
              </w:rPr>
            </w:pPr>
            <w:r>
              <w:rPr>
                <w:rFonts w:ascii="Times New Roman" w:hAnsi="Times New Roman"/>
                <w:sz w:val="24"/>
                <w:szCs w:val="24"/>
              </w:rPr>
              <w:t xml:space="preserve">Наличие арифметических ошибок </w:t>
              <w:br/>
              <w:t>в расчетах нормативов</w:t>
            </w:r>
          </w:p>
        </w:tc>
        <w:tc>
          <w:tcPr>
            <w:tcW w:w="4819" w:type="dxa"/>
            <w:tcBorders/>
            <w:shd w:color="auto" w:fill="auto" w:val="clear"/>
            <w:tcMar>
              <w:left w:w="103" w:type="dxa"/>
            </w:tcMar>
          </w:tcPr>
          <w:p>
            <w:pPr>
              <w:pStyle w:val="Normal"/>
              <w:spacing w:before="0" w:after="0"/>
              <w:ind w:right="20" w:hanging="0"/>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Расчеты нормативов запасов топлива должны быть произведены без </w:t>
            </w:r>
            <w:r>
              <w:rPr>
                <w:rFonts w:ascii="Times New Roman" w:hAnsi="Times New Roman"/>
                <w:sz w:val="24"/>
                <w:szCs w:val="24"/>
              </w:rPr>
              <w:t>арифметических ошибок</w:t>
            </w:r>
          </w:p>
        </w:tc>
      </w:tr>
    </w:tbl>
    <w:p>
      <w:pPr>
        <w:pStyle w:val="Normal"/>
        <w:spacing w:before="0" w:after="0"/>
        <w:ind w:right="20" w:firstLine="426"/>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r>
    </w:p>
    <w:p>
      <w:pPr>
        <w:pStyle w:val="Normal"/>
        <w:spacing w:before="0" w:after="0"/>
        <w:ind w:right="20" w:firstLine="426"/>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Учитывая изложенное, рекомендую Вам произвести расчеты нормативов </w:t>
        <w:br/>
        <w:t xml:space="preserve">в соответствии с приказом Минэнерго России от 10.08.2012 № 377 </w:t>
        <w:br/>
        <w:t>и представить на утверждение в установленном порядке.</w:t>
      </w:r>
    </w:p>
    <w:p>
      <w:pPr>
        <w:pStyle w:val="Normal"/>
        <w:spacing w:before="0" w:after="0"/>
        <w:ind w:right="20" w:firstLine="540"/>
        <w:jc w:val="both"/>
        <w:rPr>
          <w:rFonts w:ascii="Times New Roman" w:hAnsi="Times New Roman"/>
          <w:sz w:val="24"/>
          <w:szCs w:val="24"/>
        </w:rPr>
      </w:pPr>
      <w:r>
        <w:rPr>
          <w:rFonts w:ascii="Times New Roman" w:hAnsi="Times New Roman"/>
          <w:sz w:val="24"/>
          <w:szCs w:val="24"/>
        </w:rPr>
      </w:r>
    </w:p>
    <w:p>
      <w:pPr>
        <w:pStyle w:val="Normal"/>
        <w:spacing w:before="0" w:after="0"/>
        <w:ind w:right="20" w:firstLine="540"/>
        <w:jc w:val="both"/>
        <w:rPr>
          <w:rFonts w:ascii="Times New Roman" w:hAnsi="Times New Roman"/>
          <w:sz w:val="24"/>
          <w:szCs w:val="24"/>
        </w:rPr>
      </w:pPr>
      <w:r>
        <w:rPr>
          <w:rFonts w:ascii="Times New Roman" w:hAnsi="Times New Roman"/>
          <w:sz w:val="24"/>
          <w:szCs w:val="24"/>
        </w:rPr>
      </w:r>
    </w:p>
    <w:p>
      <w:pPr>
        <w:pStyle w:val="Normal"/>
        <w:spacing w:before="0" w:after="0"/>
        <w:ind w:right="20" w:firstLine="426"/>
        <w:jc w:val="both"/>
        <w:rPr>
          <w:rFonts w:ascii="Times New Roman" w:hAnsi="Times New Roman" w:eastAsia="Times New Roman"/>
          <w:i/>
          <w:i/>
          <w:sz w:val="24"/>
          <w:szCs w:val="24"/>
          <w:lang w:eastAsia="zh-CN"/>
        </w:rPr>
      </w:pPr>
      <w:r>
        <w:rPr>
          <w:rFonts w:eastAsia="Times New Roman" w:ascii="Times New Roman" w:hAnsi="Times New Roman"/>
          <w:i/>
          <w:sz w:val="24"/>
          <w:szCs w:val="24"/>
          <w:lang w:eastAsia="zh-CN"/>
        </w:rPr>
        <w:t xml:space="preserve">Должность                                                  подпись                  </w:t>
        <w:tab/>
        <w:tab/>
        <w:t xml:space="preserve">                И.О. Фамилия</w:t>
      </w:r>
    </w:p>
    <w:p>
      <w:pPr>
        <w:pStyle w:val="Normal"/>
        <w:spacing w:before="0" w:after="0"/>
        <w:ind w:right="20" w:firstLine="426"/>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r>
    </w:p>
    <w:p>
      <w:pPr>
        <w:pStyle w:val="NormalWeb"/>
        <w:spacing w:lineRule="auto" w:line="276"/>
        <w:ind w:right="20" w:hanging="0"/>
        <w:rPr/>
      </w:pPr>
      <w:r>
        <w:rPr/>
        <w:t>Исп. Фамилия И.О.</w:t>
      </w:r>
    </w:p>
    <w:p>
      <w:pPr>
        <w:pStyle w:val="NormalWeb"/>
        <w:spacing w:lineRule="auto" w:line="276"/>
        <w:ind w:right="20" w:hanging="0"/>
        <w:rPr/>
      </w:pPr>
      <w:r>
        <w:rPr/>
        <w:t>Тел. (498) ххх-хх-хх</w:t>
      </w:r>
      <w:r>
        <w:br w:type="page"/>
      </w:r>
    </w:p>
    <w:p>
      <w:pPr>
        <w:pStyle w:val="NoSpacing"/>
        <w:ind w:left="5245" w:hanging="0"/>
        <w:rPr>
          <w:b w:val="false"/>
          <w:b w:val="false"/>
        </w:rPr>
      </w:pPr>
      <w:bookmarkStart w:id="217" w:name="_Toc530069062"/>
      <w:bookmarkEnd w:id="217"/>
      <w:r>
        <w:rPr>
          <w:b w:val="false"/>
        </w:rPr>
        <w:t xml:space="preserve">Приложение 6 </w:t>
        <w:br/>
        <w:t>к Административному регламенту предоставления Государственной услуги</w:t>
      </w:r>
    </w:p>
    <w:p>
      <w:pPr>
        <w:pStyle w:val="Style45"/>
        <w:rPr/>
      </w:pPr>
      <w:bookmarkStart w:id="218" w:name="_Toc510617033"/>
      <w:bookmarkEnd w:id="218"/>
      <w:r>
        <w:rPr/>
        <w:t>Форма отказа о предоставлении Государственной услуги на основании поступившего обращения об отзыве заявления на предоставление Государственной услуги</w:t>
        <w:br/>
      </w:r>
    </w:p>
    <w:p>
      <w:pPr>
        <w:pStyle w:val="Normal"/>
        <w:jc w:val="center"/>
        <w:rPr>
          <w:rFonts w:ascii="Times New Roman" w:hAnsi="Times New Roman"/>
          <w:sz w:val="24"/>
          <w:szCs w:val="24"/>
        </w:rPr>
      </w:pPr>
      <w:r>
        <w:rPr>
          <w:rFonts w:ascii="Times New Roman" w:hAnsi="Times New Roman"/>
          <w:sz w:val="24"/>
          <w:szCs w:val="24"/>
        </w:rPr>
        <w:t xml:space="preserve">(Оформляется на официальном бланке Министерства </w:t>
        <w:br/>
        <w:t>энергетики Московской области)</w:t>
      </w:r>
    </w:p>
    <w:p>
      <w:pPr>
        <w:pStyle w:val="Normal"/>
        <w:spacing w:lineRule="auto" w:line="240" w:before="0" w:after="0"/>
        <w:ind w:left="5529" w:hanging="0"/>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pPr>
        <w:pStyle w:val="Normal"/>
        <w:spacing w:lineRule="auto" w:line="240" w:before="0" w:after="0"/>
        <w:ind w:left="5529" w:hanging="0"/>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индивидуального предпринимателя или наименование юридического лица) </w:t>
      </w:r>
    </w:p>
    <w:p>
      <w:pPr>
        <w:pStyle w:val="Normal"/>
        <w:tabs>
          <w:tab w:val="left" w:pos="1440" w:leader="none"/>
          <w:tab w:val="left" w:pos="5954" w:leader="none"/>
        </w:tabs>
        <w:spacing w:before="0" w:after="0"/>
        <w:ind w:left="5812" w:hanging="0"/>
        <w:jc w:val="center"/>
        <w:rPr>
          <w:rFonts w:ascii="Times New Roman" w:hAnsi="Times New Roman"/>
          <w:sz w:val="20"/>
          <w:szCs w:val="20"/>
        </w:rPr>
      </w:pPr>
      <w:r>
        <w:rPr>
          <w:rFonts w:ascii="Times New Roman" w:hAnsi="Times New Roman"/>
          <w:sz w:val="20"/>
          <w:szCs w:val="20"/>
        </w:rPr>
      </w:r>
    </w:p>
    <w:p>
      <w:pPr>
        <w:pStyle w:val="Normal"/>
        <w:spacing w:before="0" w:after="0"/>
        <w:jc w:val="center"/>
        <w:rPr>
          <w:b/>
          <w:b/>
          <w:sz w:val="20"/>
          <w:szCs w:val="20"/>
          <w:lang w:eastAsia="ru-RU"/>
        </w:rPr>
      </w:pPr>
      <w:r>
        <w:rPr>
          <w:b/>
          <w:sz w:val="20"/>
          <w:szCs w:val="20"/>
          <w:lang w:eastAsia="ru-RU"/>
        </w:rPr>
      </w:r>
    </w:p>
    <w:p>
      <w:pPr>
        <w:pStyle w:val="Normal"/>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r>
    </w:p>
    <w:p>
      <w:pPr>
        <w:pStyle w:val="Normal"/>
        <w:jc w:val="center"/>
        <w:rPr>
          <w:rFonts w:ascii="Times New Roman" w:hAnsi="Times New Roman"/>
          <w:sz w:val="24"/>
          <w:szCs w:val="24"/>
        </w:rPr>
      </w:pPr>
      <w:r>
        <w:rPr>
          <w:rFonts w:ascii="Times New Roman" w:hAnsi="Times New Roman"/>
          <w:sz w:val="24"/>
          <w:szCs w:val="24"/>
        </w:rPr>
        <w:t>Уважаемый(-ая) Имя Отчество!</w:t>
      </w:r>
    </w:p>
    <w:p>
      <w:pPr>
        <w:pStyle w:val="Normal"/>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В Министерстве энергетики Московской области (далее - Министерство) рассмотрено Ваше обращение об отзыве заявления на предоставление Государственной услуги по утверждению нормативов запасов топлива при производстве тепловой энергии на источниках тепловой энергии». </w:t>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t>На основании Вашего обращения Министерство отказывает в предоставлении Государственной услуги по утверждению нормативов запасов топлива при производстве тепловой энергии источниками тепловой энергии.</w:t>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pacing w:before="0" w:after="0"/>
        <w:ind w:right="20" w:firstLine="426"/>
        <w:jc w:val="both"/>
        <w:rPr>
          <w:rFonts w:ascii="Times New Roman" w:hAnsi="Times New Roman" w:eastAsia="Times New Roman"/>
          <w:i/>
          <w:i/>
          <w:sz w:val="24"/>
          <w:szCs w:val="24"/>
          <w:lang w:eastAsia="zh-CN"/>
        </w:rPr>
      </w:pPr>
      <w:r>
        <w:rPr>
          <w:rFonts w:eastAsia="Times New Roman" w:ascii="Times New Roman" w:hAnsi="Times New Roman"/>
          <w:i/>
          <w:sz w:val="24"/>
          <w:szCs w:val="24"/>
          <w:lang w:eastAsia="zh-CN"/>
        </w:rPr>
        <w:t xml:space="preserve">Должность                                                  подпись                  </w:t>
        <w:tab/>
        <w:tab/>
        <w:t xml:space="preserve">               И.О. Фамилия</w:t>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Web"/>
        <w:spacing w:lineRule="auto" w:line="276"/>
        <w:ind w:right="20" w:hanging="0"/>
        <w:rPr/>
      </w:pPr>
      <w:r>
        <w:rPr/>
        <w:t>Исп. Фамилия И.О.</w:t>
      </w:r>
    </w:p>
    <w:p>
      <w:pPr>
        <w:pStyle w:val="NormalWeb"/>
        <w:spacing w:lineRule="auto" w:line="276"/>
        <w:ind w:right="20" w:hanging="0"/>
        <w:rPr/>
      </w:pPr>
      <w:r>
        <w:rPr/>
        <w:t>Тел. (498) ххх-хх-хх</w:t>
      </w:r>
      <w:r>
        <w:br w:type="page"/>
      </w:r>
    </w:p>
    <w:p>
      <w:pPr>
        <w:pStyle w:val="NoSpacing"/>
        <w:ind w:left="5245" w:hanging="0"/>
        <w:rPr/>
      </w:pPr>
      <w:bookmarkStart w:id="219" w:name="_Toc530069063"/>
      <w:bookmarkEnd w:id="219"/>
      <w:r>
        <w:rPr>
          <w:b w:val="false"/>
        </w:rPr>
        <w:t xml:space="preserve">Приложение 7 </w:t>
        <w:br/>
        <w:t>к Административному регламенту предоставления Государственной услуги</w:t>
      </w:r>
    </w:p>
    <w:p>
      <w:pPr>
        <w:pStyle w:val="Style45"/>
        <w:rPr/>
      </w:pPr>
      <w:bookmarkStart w:id="220" w:name="_Toc510617037"/>
      <w:bookmarkEnd w:id="220"/>
      <w:r>
        <w:rPr/>
        <w:t>Список нормативных актов, в соответствии с которыми осуществляется предоставление Государственной услуги</w:t>
      </w:r>
    </w:p>
    <w:p>
      <w:pPr>
        <w:pStyle w:val="ConsPlusNormal1"/>
        <w:spacing w:lineRule="auto" w:line="276"/>
        <w:ind w:right="20" w:firstLine="426"/>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Предоставление Государственной услуги осуществляется в соответствии с: </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Федеральным законом от 27.07.2010 № 190-ФЗ «О теплоснабжении»;</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Федеральным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 xml:space="preserve">Федеральным законом от 23.11.2009 № 261-ФЗ «Об энергосбережении </w:t>
        <w:br/>
        <w:t>и о повышении энергетической эффективности, и о внесении изменений в отдельные законодательные акты Российской Федерации»;</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 xml:space="preserve">Постановлением Правительства Российской Федерации от 16.05.2011 № 373 </w:t>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 xml:space="preserve">Постановлением Правительства Московской области от 25 апреля 2011 года </w:t>
        <w:b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 г.);</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№5, ст. 377);</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 xml:space="preserve">Постановлением Правительства Российской Федерации от 26.03.2016 № 236 «О требованиях </w:t>
        <w:br/>
        <w:t>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Приказом Минэнерго России №377 от 10.08.2012 (для источников тепловой энергии) и №469 от 22.08.2013 (для источников, функционирующих в режиме комбинированной выработки);</w:t>
      </w:r>
    </w:p>
    <w:p>
      <w:pPr>
        <w:pStyle w:val="ConsPlusNormal1"/>
        <w:numPr>
          <w:ilvl w:val="0"/>
          <w:numId w:val="1"/>
        </w:numPr>
        <w:spacing w:lineRule="auto" w:line="276"/>
        <w:ind w:left="0" w:firstLine="426"/>
        <w:jc w:val="both"/>
        <w:rPr>
          <w:rFonts w:ascii="Times New Roman" w:hAnsi="Times New Roman" w:cs="Times New Roman"/>
          <w:sz w:val="24"/>
          <w:szCs w:val="24"/>
        </w:rPr>
      </w:pPr>
      <w:r>
        <w:rPr>
          <w:rFonts w:cs="Times New Roman" w:ascii="Times New Roman" w:hAnsi="Times New Roman"/>
          <w:sz w:val="24"/>
          <w:szCs w:val="24"/>
        </w:rPr>
        <w:t xml:space="preserve">Положением о Министерстве энергетики Московской области, утвержденным постановлением Правительства Московской области от 14.06.2012 </w:t>
        <w:br/>
        <w:t xml:space="preserve">№ 824/19 «Об установлении штатной численности и утверждении Положения </w:t>
        <w:br/>
        <w:t>о Министерстве энергетики Московской области»;</w:t>
      </w:r>
    </w:p>
    <w:p>
      <w:pPr>
        <w:pStyle w:val="ConsPlusNormal1"/>
        <w:spacing w:lineRule="auto" w:line="276"/>
        <w:ind w:left="426" w:hanging="0"/>
        <w:jc w:val="both"/>
        <w:rPr>
          <w:rFonts w:ascii="Times New Roman" w:hAnsi="Times New Roman" w:cs="Times New Roman"/>
          <w:sz w:val="24"/>
          <w:szCs w:val="24"/>
        </w:rPr>
      </w:pPr>
      <w:r>
        <w:rPr>
          <w:rFonts w:cs="Times New Roman" w:ascii="Times New Roman" w:hAnsi="Times New Roman"/>
          <w:sz w:val="24"/>
          <w:szCs w:val="24"/>
        </w:rPr>
        <w:t xml:space="preserve">10. Настоящим Административным регламентом </w:t>
      </w:r>
      <w:r>
        <w:rPr>
          <w:rFonts w:ascii="Times New Roman" w:hAnsi="Times New Roman"/>
          <w:sz w:val="24"/>
          <w:szCs w:val="24"/>
        </w:rPr>
        <w:t>предоставления государственной услуги</w:t>
      </w:r>
      <w:r>
        <w:rPr>
          <w:rFonts w:cs="Times New Roman" w:ascii="Times New Roman" w:hAnsi="Times New Roman"/>
          <w:sz w:val="24"/>
          <w:szCs w:val="24"/>
        </w:rPr>
        <w:t>.</w:t>
      </w:r>
    </w:p>
    <w:p>
      <w:pPr>
        <w:pStyle w:val="ListParagraph"/>
        <w:tabs>
          <w:tab w:val="left" w:pos="1080" w:leader="none"/>
        </w:tabs>
        <w:ind w:left="720" w:right="20" w:hanging="0"/>
        <w:jc w:val="both"/>
        <w:rPr/>
      </w:pPr>
      <w:r>
        <w:rPr/>
      </w:r>
    </w:p>
    <w:p>
      <w:pPr>
        <w:pStyle w:val="NoSpacing"/>
        <w:ind w:left="5245" w:hanging="0"/>
        <w:rPr>
          <w:b w:val="false"/>
          <w:b w:val="false"/>
        </w:rPr>
      </w:pPr>
      <w:r>
        <w:br w:type="column"/>
      </w:r>
      <w:bookmarkStart w:id="221" w:name="_Toc530069064"/>
      <w:bookmarkEnd w:id="221"/>
      <w:r>
        <w:rPr>
          <w:b w:val="false"/>
        </w:rPr>
        <w:t xml:space="preserve">Приложение 8 </w:t>
        <w:br/>
        <w:t>к Административному регламенту предоставления Государственной услуги</w:t>
      </w:r>
    </w:p>
    <w:p>
      <w:pPr>
        <w:pStyle w:val="Normal"/>
        <w:ind w:right="20" w:hanging="0"/>
        <w:rPr>
          <w:b/>
          <w:b/>
        </w:rPr>
      </w:pPr>
      <w:r>
        <w:rPr>
          <w:b/>
        </w:rPr>
      </w:r>
    </w:p>
    <w:p>
      <w:pPr>
        <w:pStyle w:val="Style45"/>
        <w:rPr/>
      </w:pPr>
      <w:r>
        <w:rPr/>
        <w:t>Форма заявления о</w:t>
      </w:r>
      <w:bookmarkStart w:id="222" w:name="_Toc510617029"/>
      <w:bookmarkEnd w:id="222"/>
      <w:r>
        <w:rPr/>
        <w:t xml:space="preserve"> предоставлении Государственной услуги </w:t>
      </w:r>
    </w:p>
    <w:p>
      <w:pPr>
        <w:pStyle w:val="Normal"/>
        <w:widowControl w:val="false"/>
        <w:spacing w:before="0" w:after="0"/>
        <w:ind w:right="20" w:firstLine="567"/>
        <w:rPr>
          <w:rFonts w:ascii="Times New Roman" w:hAnsi="Times New Roman" w:eastAsia="Times New Roman"/>
          <w:sz w:val="24"/>
          <w:szCs w:val="24"/>
          <w:lang w:eastAsia="zh-CN"/>
        </w:rPr>
      </w:pPr>
      <w:r>
        <w:rPr>
          <w:rFonts w:eastAsia="Times New Roman" w:ascii="Times New Roman" w:hAnsi="Times New Roman"/>
          <w:sz w:val="24"/>
          <w:szCs w:val="24"/>
          <w:lang w:eastAsia="zh-CN"/>
        </w:rPr>
        <w:t>Министру энергетики</w:t>
      </w:r>
    </w:p>
    <w:p>
      <w:pPr>
        <w:pStyle w:val="Normal"/>
        <w:widowControl w:val="false"/>
        <w:spacing w:before="0" w:after="0"/>
        <w:ind w:right="20" w:firstLine="567"/>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Московской области </w:t>
      </w:r>
    </w:p>
    <w:p>
      <w:pPr>
        <w:pStyle w:val="Normal"/>
        <w:widowControl w:val="false"/>
        <w:spacing w:before="0" w:after="0"/>
        <w:ind w:right="20" w:firstLine="567"/>
        <w:rPr>
          <w:rFonts w:ascii="Times New Roman" w:hAnsi="Times New Roman" w:eastAsia="Times New Roman"/>
          <w:sz w:val="24"/>
          <w:szCs w:val="24"/>
          <w:lang w:eastAsia="zh-CN"/>
        </w:rPr>
      </w:pPr>
      <w:r>
        <w:rPr>
          <w:rFonts w:eastAsia="Times New Roman" w:ascii="Times New Roman" w:hAnsi="Times New Roman"/>
          <w:sz w:val="24"/>
          <w:szCs w:val="24"/>
          <w:lang w:eastAsia="zh-CN"/>
        </w:rPr>
        <w:t>И.О. Фамилия</w:t>
      </w:r>
    </w:p>
    <w:p>
      <w:pPr>
        <w:pStyle w:val="Normal"/>
        <w:widowControl w:val="false"/>
        <w:spacing w:before="0" w:after="0"/>
        <w:ind w:right="20" w:firstLine="567"/>
        <w:rPr>
          <w:rFonts w:ascii="Times New Roman" w:hAnsi="Times New Roman" w:eastAsia="Times New Roman"/>
          <w:sz w:val="24"/>
          <w:szCs w:val="24"/>
          <w:lang w:eastAsia="zh-CN"/>
        </w:rPr>
      </w:pPr>
      <w:r>
        <w:rPr>
          <w:rFonts w:eastAsia="Times New Roman" w:ascii="Times New Roman" w:hAnsi="Times New Roman"/>
          <w:sz w:val="24"/>
          <w:szCs w:val="24"/>
          <w:lang w:eastAsia="zh-CN"/>
        </w:rPr>
        <w:t>Исх. № _____________________</w:t>
      </w:r>
    </w:p>
    <w:p>
      <w:pPr>
        <w:pStyle w:val="Normal"/>
        <w:widowControl w:val="false"/>
        <w:spacing w:before="0" w:after="0"/>
        <w:ind w:right="20" w:firstLine="567"/>
        <w:rPr>
          <w:rFonts w:ascii="Times New Roman" w:hAnsi="Times New Roman" w:eastAsia="Times New Roman"/>
          <w:sz w:val="24"/>
          <w:szCs w:val="24"/>
          <w:lang w:eastAsia="zh-CN"/>
        </w:rPr>
      </w:pPr>
      <w:r>
        <w:rPr>
          <w:rFonts w:eastAsia="Times New Roman" w:ascii="Times New Roman" w:hAnsi="Times New Roman"/>
          <w:sz w:val="24"/>
          <w:szCs w:val="24"/>
          <w:lang w:eastAsia="zh-CN"/>
        </w:rPr>
        <w:t>«____» _______________ 20 __г.</w:t>
      </w:r>
    </w:p>
    <w:p>
      <w:pPr>
        <w:pStyle w:val="Normal"/>
        <w:spacing w:before="0" w:after="0"/>
        <w:ind w:right="20" w:firstLine="567"/>
        <w:jc w:val="center"/>
        <w:rPr>
          <w:rFonts w:ascii="Times New Roman" w:hAnsi="Times New Roman" w:eastAsia="Times New Roman"/>
          <w:b/>
          <w:b/>
          <w:bCs/>
          <w:sz w:val="24"/>
          <w:szCs w:val="24"/>
          <w:lang w:eastAsia="zh-CN"/>
        </w:rPr>
      </w:pPr>
      <w:r>
        <w:rPr>
          <w:rFonts w:eastAsia="Times New Roman" w:ascii="Times New Roman" w:hAnsi="Times New Roman"/>
          <w:b/>
          <w:bCs/>
          <w:sz w:val="24"/>
          <w:szCs w:val="24"/>
          <w:lang w:eastAsia="zh-CN"/>
        </w:rPr>
        <w:t>Заявление</w:t>
      </w:r>
    </w:p>
    <w:p>
      <w:pPr>
        <w:pStyle w:val="Normal"/>
        <w:spacing w:before="0" w:after="0"/>
        <w:ind w:right="20" w:firstLine="567"/>
        <w:jc w:val="center"/>
        <w:rPr>
          <w:rFonts w:ascii="Times New Roman" w:hAnsi="Times New Roman" w:eastAsia="Times New Roman"/>
          <w:b/>
          <w:b/>
          <w:bCs/>
          <w:sz w:val="24"/>
          <w:szCs w:val="24"/>
          <w:lang w:eastAsia="zh-CN"/>
        </w:rPr>
      </w:pPr>
      <w:r>
        <w:rPr>
          <w:rFonts w:eastAsia="Times New Roman" w:ascii="Times New Roman" w:hAnsi="Times New Roman"/>
          <w:b/>
          <w:bCs/>
          <w:sz w:val="24"/>
          <w:szCs w:val="24"/>
          <w:lang w:eastAsia="zh-CN"/>
        </w:rPr>
        <w:t xml:space="preserve">о рассмотрении нормативов запасов топлива на источниках тепловой энергии </w:t>
      </w:r>
    </w:p>
    <w:p>
      <w:pPr>
        <w:pStyle w:val="Normal"/>
        <w:tabs>
          <w:tab w:val="left" w:pos="5103" w:leader="none"/>
        </w:tabs>
        <w:spacing w:lineRule="auto" w:line="240" w:before="0" w:after="0"/>
        <w:ind w:right="20" w:firstLine="567"/>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r>
    </w:p>
    <w:p>
      <w:pPr>
        <w:pStyle w:val="Normal"/>
        <w:tabs>
          <w:tab w:val="left" w:pos="5103" w:leader="none"/>
        </w:tabs>
        <w:spacing w:lineRule="auto" w:line="240" w:before="0" w:after="0"/>
        <w:ind w:right="20" w:firstLine="567"/>
        <w:jc w:val="both"/>
        <w:rPr>
          <w:rFonts w:ascii="Times New Roman" w:hAnsi="Times New Roman" w:eastAsia="Times New Roman"/>
          <w:sz w:val="24"/>
          <w:szCs w:val="24"/>
          <w:lang w:eastAsia="zh-CN"/>
        </w:rPr>
      </w:pPr>
      <w:r>
        <w:rPr>
          <w:rFonts w:eastAsia="Times New Roman" w:ascii="Times New Roman" w:hAnsi="Times New Roman"/>
          <w:sz w:val="24"/>
          <w:szCs w:val="24"/>
          <w:lang w:eastAsia="zh-CN"/>
        </w:rPr>
        <w:t xml:space="preserve">Прошу рассмотреть и утвердить прилагаемые документы, обосновывающие значения нормативов запасов топлива на источниках тепловой энергии: </w:t>
      </w:r>
    </w:p>
    <w:p>
      <w:pPr>
        <w:pStyle w:val="Normal"/>
        <w:ind w:right="20" w:hanging="0"/>
        <w:rPr>
          <w:rFonts w:ascii="Times New Roman" w:hAnsi="Times New Roman"/>
          <w:sz w:val="24"/>
          <w:szCs w:val="24"/>
        </w:rPr>
      </w:pPr>
      <w:r>
        <w:rPr>
          <w:rFonts w:ascii="Times New Roman" w:hAnsi="Times New Roman"/>
          <w:sz w:val="24"/>
          <w:szCs w:val="24"/>
        </w:rPr>
      </w:r>
    </w:p>
    <w:p>
      <w:pPr>
        <w:pStyle w:val="Normal"/>
        <w:pBdr>
          <w:top w:val="single" w:sz="4" w:space="1" w:color="000001"/>
        </w:pBdr>
        <w:tabs>
          <w:tab w:val="left" w:pos="5103" w:leader="none"/>
        </w:tabs>
        <w:spacing w:lineRule="auto" w:line="240" w:before="0" w:after="0"/>
        <w:ind w:right="20" w:hanging="0"/>
        <w:jc w:val="center"/>
        <w:rPr>
          <w:rFonts w:ascii="Times New Roman" w:hAnsi="Times New Roman"/>
          <w:vertAlign w:val="superscript"/>
        </w:rPr>
      </w:pPr>
      <w:r>
        <w:rPr>
          <w:rFonts w:ascii="Times New Roman" w:hAnsi="Times New Roman"/>
          <w:vertAlign w:val="superscript"/>
        </w:rPr>
        <w:t xml:space="preserve">(Полное и сокращенное (при наличии) наименование заявителя – юридического лица, его организационно-правовая форма </w:t>
      </w:r>
    </w:p>
    <w:p>
      <w:pPr>
        <w:pStyle w:val="Normal"/>
        <w:pBdr>
          <w:top w:val="single" w:sz="4" w:space="1" w:color="000001"/>
        </w:pBdr>
        <w:tabs>
          <w:tab w:val="left" w:pos="5103" w:leader="none"/>
        </w:tabs>
        <w:spacing w:lineRule="auto" w:line="240" w:before="0" w:after="0"/>
        <w:ind w:right="20" w:hanging="0"/>
        <w:jc w:val="center"/>
        <w:rPr>
          <w:rFonts w:ascii="Times New Roman" w:hAnsi="Times New Roman"/>
          <w:vertAlign w:val="superscript"/>
        </w:rPr>
      </w:pPr>
      <w:r>
        <w:rPr>
          <w:rFonts w:ascii="Times New Roman" w:hAnsi="Times New Roman"/>
          <w:vertAlign w:val="superscript"/>
        </w:rPr>
        <w:t>или фамилия, имя и отчество (последнее – при наличии) индивидуального предпринимателя)</w:t>
      </w:r>
    </w:p>
    <w:p>
      <w:pPr>
        <w:pStyle w:val="Normal"/>
        <w:tabs>
          <w:tab w:val="left" w:pos="5103" w:leader="none"/>
        </w:tabs>
        <w:spacing w:lineRule="auto" w:line="240" w:before="0" w:after="0"/>
        <w:ind w:right="20" w:firstLine="567"/>
        <w:rPr>
          <w:rFonts w:ascii="Times New Roman" w:hAnsi="Times New Roman" w:eastAsia="Times New Roman"/>
          <w:lang w:eastAsia="zh-CN"/>
        </w:rPr>
      </w:pPr>
      <w:r>
        <w:rPr>
          <w:rFonts w:eastAsia="Times New Roman" w:ascii="Times New Roman" w:hAnsi="Times New Roman"/>
          <w:lang w:eastAsia="zh-CN"/>
        </w:rPr>
      </w:r>
    </w:p>
    <w:p>
      <w:pPr>
        <w:pStyle w:val="Normal"/>
        <w:tabs>
          <w:tab w:val="left" w:pos="5103" w:leader="none"/>
        </w:tabs>
        <w:spacing w:lineRule="auto" w:line="240" w:before="0" w:after="0"/>
        <w:ind w:right="20" w:firstLine="567"/>
        <w:rPr>
          <w:rFonts w:ascii="Times New Roman" w:hAnsi="Times New Roman" w:eastAsia="Times New Roman"/>
          <w:lang w:eastAsia="zh-CN"/>
        </w:rPr>
      </w:pPr>
      <w:r>
        <w:rPr>
          <w:rFonts w:eastAsia="Times New Roman" w:ascii="Times New Roman" w:hAnsi="Times New Roman"/>
          <w:lang w:eastAsia="zh-CN"/>
        </w:rPr>
        <w:t>Величина норматива на 20 ____год: ___________________________________________________</w:t>
      </w:r>
    </w:p>
    <w:p>
      <w:pPr>
        <w:pStyle w:val="Normal"/>
        <w:tabs>
          <w:tab w:val="left" w:pos="5103" w:leader="none"/>
        </w:tabs>
        <w:spacing w:lineRule="auto" w:line="240" w:before="0" w:after="0"/>
        <w:ind w:right="20" w:firstLine="567"/>
        <w:rPr>
          <w:rFonts w:ascii="Times New Roman" w:hAnsi="Times New Roman" w:eastAsia="Times New Roman"/>
          <w:lang w:eastAsia="zh-CN"/>
        </w:rPr>
      </w:pPr>
      <w:r>
        <w:rPr>
          <w:rFonts w:eastAsia="Times New Roman" w:ascii="Times New Roman" w:hAnsi="Times New Roman"/>
          <w:lang w:eastAsia="zh-CN"/>
        </w:rPr>
        <w:t>Почтовый адрес заявителя___________________________________________________________</w:t>
      </w:r>
    </w:p>
    <w:p>
      <w:pPr>
        <w:pStyle w:val="Normal"/>
        <w:tabs>
          <w:tab w:val="left" w:pos="5103" w:leader="none"/>
        </w:tabs>
        <w:spacing w:lineRule="auto" w:line="240" w:before="0" w:after="0"/>
        <w:ind w:right="20" w:firstLine="567"/>
        <w:rPr>
          <w:rFonts w:ascii="Times New Roman" w:hAnsi="Times New Roman" w:eastAsia="Times New Roman"/>
          <w:lang w:eastAsia="zh-CN"/>
        </w:rPr>
      </w:pPr>
      <w:r>
        <w:rPr>
          <w:rFonts w:eastAsia="Times New Roman" w:ascii="Times New Roman" w:hAnsi="Times New Roman"/>
          <w:lang w:eastAsia="zh-CN"/>
        </w:rPr>
        <w:t>Юридический адрес заявителя _______________________________________________________</w:t>
      </w:r>
    </w:p>
    <w:p>
      <w:pPr>
        <w:pStyle w:val="Normal"/>
        <w:tabs>
          <w:tab w:val="left" w:pos="5103" w:leader="none"/>
        </w:tabs>
        <w:spacing w:lineRule="auto" w:line="240" w:before="0" w:after="0"/>
        <w:ind w:right="20" w:firstLine="567"/>
        <w:rPr>
          <w:rFonts w:ascii="Times New Roman" w:hAnsi="Times New Roman" w:eastAsia="Times New Roman"/>
          <w:lang w:eastAsia="zh-CN"/>
        </w:rPr>
      </w:pPr>
      <w:r>
        <w:rPr>
          <w:rFonts w:eastAsia="Times New Roman" w:ascii="Times New Roman" w:hAnsi="Times New Roman"/>
          <w:lang w:eastAsia="zh-CN"/>
        </w:rPr>
        <w:t>Фактический адрес расположения энергоустановки_________________________________________________________________________</w:t>
      </w:r>
    </w:p>
    <w:p>
      <w:pPr>
        <w:pStyle w:val="Normal"/>
        <w:tabs>
          <w:tab w:val="left" w:pos="5103" w:leader="none"/>
        </w:tabs>
        <w:spacing w:lineRule="auto" w:line="240" w:before="0" w:after="0"/>
        <w:ind w:right="20" w:firstLine="567"/>
        <w:rPr>
          <w:rFonts w:ascii="Times New Roman" w:hAnsi="Times New Roman" w:eastAsia="Times New Roman"/>
          <w:lang w:eastAsia="zh-CN"/>
        </w:rPr>
      </w:pPr>
      <w:r>
        <w:rPr>
          <w:rFonts w:eastAsia="Times New Roman" w:ascii="Times New Roman" w:hAnsi="Times New Roman"/>
          <w:lang w:eastAsia="zh-CN"/>
        </w:rPr>
        <w:t>Адрес электронной почты заявителя___________________________________________________</w:t>
      </w:r>
    </w:p>
    <w:p>
      <w:pPr>
        <w:pStyle w:val="Normal"/>
        <w:tabs>
          <w:tab w:val="left" w:pos="5103" w:leader="none"/>
        </w:tabs>
        <w:spacing w:lineRule="auto" w:line="240" w:before="0" w:after="0"/>
        <w:ind w:right="20" w:firstLine="567"/>
        <w:rPr>
          <w:rFonts w:ascii="Times New Roman" w:hAnsi="Times New Roman" w:eastAsia="Times New Roman"/>
          <w:lang w:eastAsia="zh-CN"/>
        </w:rPr>
      </w:pPr>
      <w:r>
        <w:rPr>
          <w:rFonts w:eastAsia="Times New Roman" w:ascii="Times New Roman" w:hAnsi="Times New Roman"/>
          <w:lang w:eastAsia="zh-CN"/>
        </w:rPr>
        <w:t>Телефон/факс заявителя_______________________________________________________________________________</w:t>
      </w:r>
    </w:p>
    <w:p>
      <w:pPr>
        <w:pStyle w:val="Normal"/>
        <w:tabs>
          <w:tab w:val="left" w:pos="5103" w:leader="none"/>
        </w:tabs>
        <w:spacing w:lineRule="auto" w:line="240" w:before="0" w:after="0"/>
        <w:ind w:right="20" w:firstLine="567"/>
        <w:rPr>
          <w:rFonts w:ascii="Times New Roman" w:hAnsi="Times New Roman" w:eastAsia="Times New Roman"/>
          <w:lang w:eastAsia="zh-CN"/>
        </w:rPr>
      </w:pPr>
      <w:r>
        <w:rPr>
          <w:rFonts w:eastAsia="Times New Roman" w:ascii="Times New Roman" w:hAnsi="Times New Roman"/>
          <w:lang w:eastAsia="zh-CN"/>
        </w:rPr>
        <w:t>ИНН заявителя_____________________________________________________________________</w:t>
      </w:r>
    </w:p>
    <w:p>
      <w:pPr>
        <w:pStyle w:val="Normal"/>
        <w:tabs>
          <w:tab w:val="left" w:pos="5103" w:leader="none"/>
        </w:tabs>
        <w:spacing w:lineRule="auto" w:line="240" w:before="0" w:after="0"/>
        <w:ind w:right="20" w:firstLine="567"/>
        <w:rPr>
          <w:rFonts w:ascii="Times New Roman" w:hAnsi="Times New Roman" w:eastAsia="Times New Roman"/>
          <w:lang w:eastAsia="zh-CN"/>
        </w:rPr>
      </w:pPr>
      <w:r>
        <w:rPr>
          <w:rFonts w:eastAsia="Times New Roman" w:ascii="Times New Roman" w:hAnsi="Times New Roman"/>
          <w:lang w:eastAsia="zh-CN"/>
        </w:rPr>
        <w:t>Контактное лицо (Ф.И.О., должность) _________________________________________________</w:t>
      </w:r>
    </w:p>
    <w:p>
      <w:pPr>
        <w:pStyle w:val="Normal"/>
        <w:tabs>
          <w:tab w:val="left" w:pos="5103" w:leader="none"/>
        </w:tabs>
        <w:spacing w:lineRule="auto" w:line="240"/>
        <w:ind w:right="20" w:hanging="0"/>
        <w:rPr>
          <w:rFonts w:ascii="Times New Roman" w:hAnsi="Times New Roman"/>
        </w:rPr>
      </w:pPr>
      <w:r>
        <w:rPr>
          <w:rFonts w:ascii="Times New Roman" w:hAnsi="Times New Roman"/>
        </w:rPr>
      </w:r>
    </w:p>
    <w:p>
      <w:pPr>
        <w:pStyle w:val="Normal"/>
        <w:tabs>
          <w:tab w:val="left" w:pos="5103" w:leader="none"/>
        </w:tabs>
        <w:spacing w:lineRule="auto" w:line="240"/>
        <w:ind w:right="20" w:hanging="0"/>
        <w:jc w:val="center"/>
        <w:rPr>
          <w:rFonts w:ascii="Times New Roman" w:hAnsi="Times New Roman"/>
        </w:rPr>
      </w:pPr>
      <w:r>
        <w:rPr>
          <w:rFonts w:ascii="Times New Roman" w:hAnsi="Times New Roman"/>
        </w:rPr>
        <w:t>Должность _____________________________ Ф.И.О.</w:t>
      </w:r>
    </w:p>
    <w:p>
      <w:pPr>
        <w:sectPr>
          <w:footerReference w:type="default" r:id="rId12"/>
          <w:type w:val="nextPage"/>
          <w:pgSz w:w="11906" w:h="16838"/>
          <w:pgMar w:left="992" w:right="567" w:header="0" w:top="567" w:footer="720" w:bottom="777" w:gutter="0"/>
          <w:pgNumType w:fmt="decimal"/>
          <w:formProt w:val="false"/>
          <w:textDirection w:val="lrTb"/>
          <w:docGrid w:type="default" w:linePitch="299" w:charSpace="4294965042"/>
        </w:sectPr>
        <w:pStyle w:val="Normal"/>
        <w:tabs>
          <w:tab w:val="left" w:pos="5103" w:leader="none"/>
        </w:tabs>
        <w:spacing w:lineRule="auto" w:line="240"/>
        <w:ind w:right="20" w:hanging="0"/>
        <w:jc w:val="center"/>
        <w:rPr>
          <w:rFonts w:ascii="Times New Roman" w:hAnsi="Times New Roman"/>
        </w:rPr>
      </w:pPr>
      <w:r>
        <w:rPr>
          <w:rFonts w:ascii="Times New Roman" w:hAnsi="Times New Roman"/>
        </w:rPr>
        <w:t>подпись</w:t>
      </w:r>
    </w:p>
    <w:p>
      <w:pPr>
        <w:pStyle w:val="NoSpacing"/>
        <w:spacing w:before="240" w:after="0"/>
        <w:rPr>
          <w:b w:val="false"/>
          <w:b w:val="false"/>
        </w:rPr>
      </w:pPr>
      <w:bookmarkStart w:id="223" w:name="_Toc530069065"/>
      <w:bookmarkEnd w:id="223"/>
      <w:r>
        <w:rPr>
          <w:b w:val="false"/>
        </w:rPr>
        <w:t xml:space="preserve">Приложение 9 </w:t>
        <w:br/>
        <w:t xml:space="preserve">к Административному регламенту </w:t>
        <w:br/>
        <w:t>предоставления Государственной услуги</w:t>
      </w:r>
    </w:p>
    <w:p>
      <w:pPr>
        <w:pStyle w:val="Style61"/>
        <w:jc w:val="center"/>
        <w:rPr>
          <w:b/>
          <w:b/>
        </w:rPr>
      </w:pPr>
      <w:r>
        <w:rPr>
          <w:b/>
        </w:rPr>
      </w:r>
    </w:p>
    <w:p>
      <w:pPr>
        <w:pStyle w:val="Style45"/>
        <w:rPr/>
      </w:pPr>
      <w:bookmarkStart w:id="224" w:name="_Toc510617041"/>
      <w:bookmarkEnd w:id="224"/>
      <w:r>
        <w:rPr/>
        <w:t>Описание документов, необходимых для предоставления Государственной услуги</w:t>
      </w:r>
    </w:p>
    <w:tbl>
      <w:tblPr>
        <w:tblW w:w="14719" w:type="dxa"/>
        <w:jc w:val="left"/>
        <w:tblInd w:w="-70" w:type="dxa"/>
        <w:tblBorders>
          <w:top w:val="single" w:sz="4" w:space="0" w:color="000001"/>
          <w:left w:val="single" w:sz="4" w:space="0" w:color="000001"/>
          <w:bottom w:val="single" w:sz="4" w:space="0" w:color="000001"/>
          <w:insideH w:val="single" w:sz="4" w:space="0" w:color="000001"/>
        </w:tblBorders>
        <w:tblCellMar>
          <w:top w:w="0" w:type="dxa"/>
          <w:left w:w="33" w:type="dxa"/>
          <w:bottom w:w="0" w:type="dxa"/>
          <w:right w:w="108" w:type="dxa"/>
        </w:tblCellMar>
        <w:tblLook w:val="0000" w:noVBand="0" w:noHBand="0" w:lastColumn="0" w:firstColumn="0" w:lastRow="0" w:firstRow="0"/>
      </w:tblPr>
      <w:tblGrid>
        <w:gridCol w:w="2204"/>
        <w:gridCol w:w="18"/>
        <w:gridCol w:w="2165"/>
        <w:gridCol w:w="6999"/>
        <w:gridCol w:w="3332"/>
      </w:tblGrid>
      <w:tr>
        <w:trPr>
          <w:trHeight w:val="563" w:hRule="atLeast"/>
        </w:trPr>
        <w:tc>
          <w:tcPr>
            <w:tcW w:w="2222" w:type="dxa"/>
            <w:gridSpan w:val="2"/>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tabs>
                <w:tab w:val="left" w:pos="760" w:leader="none"/>
              </w:tabs>
              <w:suppressAutoHyphens w:val="true"/>
              <w:spacing w:lineRule="atLeast" w:line="23" w:before="0" w:after="200"/>
              <w:jc w:val="center"/>
              <w:rPr>
                <w:rFonts w:ascii="Times New Roman" w:hAnsi="Times New Roman"/>
                <w:sz w:val="24"/>
                <w:szCs w:val="24"/>
              </w:rPr>
            </w:pPr>
            <w:r>
              <w:rPr>
                <w:rFonts w:ascii="Times New Roman" w:hAnsi="Times New Roman"/>
                <w:sz w:val="24"/>
                <w:szCs w:val="24"/>
              </w:rPr>
              <w:t>Класс документа</w:t>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jc w:val="center"/>
              <w:rPr>
                <w:rFonts w:ascii="Times New Roman" w:hAnsi="Times New Roman"/>
                <w:sz w:val="24"/>
                <w:szCs w:val="24"/>
              </w:rPr>
            </w:pPr>
            <w:r>
              <w:rPr>
                <w:rFonts w:ascii="Times New Roman" w:hAnsi="Times New Roman"/>
                <w:sz w:val="24"/>
                <w:szCs w:val="24"/>
              </w:rPr>
              <w:t>Вид документа</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jc w:val="center"/>
              <w:rPr>
                <w:rFonts w:ascii="Times New Roman" w:hAnsi="Times New Roman"/>
                <w:sz w:val="24"/>
                <w:szCs w:val="24"/>
              </w:rPr>
            </w:pPr>
            <w:r>
              <w:rPr>
                <w:rFonts w:ascii="Times New Roman" w:hAnsi="Times New Roman"/>
                <w:sz w:val="24"/>
                <w:szCs w:val="24"/>
              </w:rPr>
              <w:t>Общее описание документа</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jc w:val="center"/>
              <w:rPr>
                <w:rFonts w:ascii="Times New Roman" w:hAnsi="Times New Roman"/>
                <w:sz w:val="24"/>
                <w:szCs w:val="24"/>
              </w:rPr>
            </w:pPr>
            <w:r>
              <w:rPr>
                <w:rFonts w:ascii="Times New Roman" w:hAnsi="Times New Roman"/>
                <w:sz w:val="24"/>
                <w:szCs w:val="24"/>
              </w:rPr>
              <w:t xml:space="preserve">Требования к представлению документа посредством РПГУ </w:t>
            </w:r>
          </w:p>
        </w:tc>
      </w:tr>
      <w:tr>
        <w:trPr>
          <w:trHeight w:val="725" w:hRule="atLeast"/>
        </w:trPr>
        <w:tc>
          <w:tcPr>
            <w:tcW w:w="4387" w:type="dxa"/>
            <w:gridSpan w:val="3"/>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jc w:val="center"/>
              <w:rPr>
                <w:rFonts w:ascii="Times New Roman" w:hAnsi="Times New Roman"/>
                <w:sz w:val="24"/>
                <w:szCs w:val="24"/>
              </w:rPr>
            </w:pPr>
            <w:r>
              <w:rPr>
                <w:rFonts w:ascii="Times New Roman" w:hAnsi="Times New Roman"/>
                <w:sz w:val="24"/>
                <w:szCs w:val="24"/>
              </w:rPr>
              <w:t>Заявление</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 xml:space="preserve">Заявление должно соответствовать форме, указанной </w:t>
              <w:br/>
              <w:t>в Приложении 8 к настоящему Административному регламенту предоставления Государственной услуги.</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При подаче заполняется интерактивная форма заявления.</w:t>
            </w:r>
          </w:p>
        </w:tc>
      </w:tr>
      <w:tr>
        <w:trPr>
          <w:trHeight w:val="563" w:hRule="atLeast"/>
        </w:trPr>
        <w:tc>
          <w:tcPr>
            <w:tcW w:w="2222" w:type="dxa"/>
            <w:gridSpan w:val="2"/>
            <w:vMerge w:val="restart"/>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tabs>
                <w:tab w:val="left" w:pos="760" w:leader="none"/>
              </w:tabs>
              <w:suppressAutoHyphens w:val="true"/>
              <w:spacing w:lineRule="atLeast" w:line="23" w:before="0" w:after="200"/>
              <w:rPr>
                <w:rFonts w:ascii="Times New Roman" w:hAnsi="Times New Roman"/>
                <w:sz w:val="24"/>
                <w:szCs w:val="24"/>
              </w:rPr>
            </w:pPr>
            <w:r>
              <w:rPr>
                <w:rFonts w:ascii="Times New Roman" w:hAnsi="Times New Roman"/>
                <w:color w:val="00000A"/>
                <w:sz w:val="24"/>
                <w:szCs w:val="24"/>
              </w:rPr>
              <w:t>Документ, удостоверяющий личность руководителя организации или представителя Заявителя</w:t>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 xml:space="preserve">Паспорт гражданина Российской Федерации </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pPr>
            <w:r>
              <w:rPr>
                <w:rFonts w:ascii="Times New Roman" w:hAnsi="Times New Roman"/>
                <w:sz w:val="24"/>
                <w:szCs w:val="24"/>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Предоставляется электронный образ 2 и 3 страниц паспорта гражданина Российской Федерации</w:t>
            </w:r>
          </w:p>
        </w:tc>
      </w:tr>
      <w:tr>
        <w:trPr>
          <w:trHeight w:val="563" w:hRule="atLeast"/>
        </w:trPr>
        <w:tc>
          <w:tcPr>
            <w:tcW w:w="2222" w:type="dxa"/>
            <w:gridSpan w:val="2"/>
            <w:vMerge w:val="continue"/>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tabs>
                <w:tab w:val="left" w:pos="760" w:leader="none"/>
              </w:tabs>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 xml:space="preserve">Паспорт гражданина СССР </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Предоставляется электронный образ документа.</w:t>
            </w:r>
          </w:p>
        </w:tc>
      </w:tr>
      <w:tr>
        <w:trPr>
          <w:trHeight w:val="563" w:hRule="atLeast"/>
        </w:trPr>
        <w:tc>
          <w:tcPr>
            <w:tcW w:w="2222" w:type="dxa"/>
            <w:gridSpan w:val="2"/>
            <w:vMerge w:val="continue"/>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tabs>
                <w:tab w:val="left" w:pos="760" w:leader="none"/>
              </w:tabs>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 xml:space="preserve">Временное удостоверение личности гражданина Российской Федерации </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 xml:space="preserve">Форма утверждена приказом ФМС </w:t>
            </w:r>
            <w:r>
              <w:rPr>
                <w:rFonts w:ascii="Times New Roman" w:hAnsi="Times New Roman"/>
                <w:sz w:val="24"/>
                <w:szCs w:val="24"/>
              </w:rPr>
              <w:t xml:space="preserve">Российской Федерации </w:t>
              <w:br/>
            </w:r>
            <w:r>
              <w:rPr>
                <w:rFonts w:eastAsia="Times New Roman" w:ascii="Times New Roman" w:hAnsi="Times New Roman"/>
                <w:sz w:val="24"/>
                <w:szCs w:val="24"/>
                <w:lang w:eastAsia="ru-RU"/>
              </w:rPr>
              <w:t>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Предоставляется электронный образ документа</w:t>
            </w:r>
          </w:p>
        </w:tc>
      </w:tr>
      <w:tr>
        <w:trPr>
          <w:trHeight w:val="563" w:hRule="atLeast"/>
        </w:trPr>
        <w:tc>
          <w:tcPr>
            <w:tcW w:w="2222" w:type="dxa"/>
            <w:gridSpan w:val="2"/>
            <w:vMerge w:val="restart"/>
            <w:tcBorders>
              <w:left w:val="single" w:sz="4" w:space="0" w:color="000001"/>
              <w:bottom w:val="single" w:sz="4" w:space="0" w:color="000001"/>
              <w:insideH w:val="single" w:sz="4" w:space="0" w:color="000001"/>
            </w:tcBorders>
            <w:shd w:color="auto" w:fill="auto" w:val="clear"/>
            <w:tcMar>
              <w:left w:w="33" w:type="dxa"/>
            </w:tcMar>
          </w:tcPr>
          <w:p>
            <w:pPr>
              <w:pStyle w:val="Normal"/>
              <w:tabs>
                <w:tab w:val="left" w:pos="760" w:leader="none"/>
              </w:tabs>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Военный билет</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Предоставляется электронный образ документа</w:t>
            </w:r>
          </w:p>
        </w:tc>
      </w:tr>
      <w:tr>
        <w:trPr>
          <w:trHeight w:val="563" w:hRule="atLeast"/>
        </w:trPr>
        <w:tc>
          <w:tcPr>
            <w:tcW w:w="2222" w:type="dxa"/>
            <w:gridSpan w:val="2"/>
            <w:vMerge w:val="continue"/>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tabs>
                <w:tab w:val="left" w:pos="760" w:leader="none"/>
              </w:tabs>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 xml:space="preserve">Форма утверждена приказом ФМС Российской Федерации </w:t>
              <w:br/>
              <w:t>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Предоставляется электронный образ документа</w:t>
            </w:r>
          </w:p>
        </w:tc>
      </w:tr>
      <w:tr>
        <w:trPr>
          <w:trHeight w:val="563" w:hRule="atLeast"/>
        </w:trPr>
        <w:tc>
          <w:tcPr>
            <w:tcW w:w="2222" w:type="dxa"/>
            <w:gridSpan w:val="2"/>
            <w:vMerge w:val="continue"/>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tabs>
                <w:tab w:val="left" w:pos="760" w:leader="none"/>
              </w:tabs>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Предоставляется электронный образ документа</w:t>
            </w:r>
          </w:p>
        </w:tc>
      </w:tr>
      <w:tr>
        <w:trPr>
          <w:trHeight w:val="563" w:hRule="atLeast"/>
        </w:trPr>
        <w:tc>
          <w:tcPr>
            <w:tcW w:w="2222" w:type="dxa"/>
            <w:gridSpan w:val="2"/>
            <w:vMerge w:val="continue"/>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tabs>
                <w:tab w:val="left" w:pos="760" w:leader="none"/>
              </w:tabs>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Вид на жительство, выдаваемое иностранному гражданину (дубликат вида на жительство)</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Образец бланка утвержден приказом ФМС Российской Федерации от 05.06.2008 № 141 «Об утверждении образцов бланков вида на жительство».</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Предоставляется электронный образ документа</w:t>
            </w:r>
          </w:p>
        </w:tc>
      </w:tr>
      <w:tr>
        <w:trPr>
          <w:trHeight w:val="563" w:hRule="atLeast"/>
        </w:trPr>
        <w:tc>
          <w:tcPr>
            <w:tcW w:w="2222" w:type="dxa"/>
            <w:gridSpan w:val="2"/>
            <w:vMerge w:val="restart"/>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tabs>
                <w:tab w:val="left" w:pos="760" w:leader="none"/>
              </w:tabs>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Вид на жительство лица без гражданства, содержащий электронный носитель информации</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Образец бланка утвержден приказом ФМС Российской Федерации от 05.06.2008 № 141 «Об утверждении образцов бланков вида на жительство».</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Предоставляется электронный образ документа</w:t>
            </w:r>
          </w:p>
        </w:tc>
      </w:tr>
      <w:tr>
        <w:trPr>
          <w:trHeight w:val="563" w:hRule="atLeast"/>
        </w:trPr>
        <w:tc>
          <w:tcPr>
            <w:tcW w:w="2222" w:type="dxa"/>
            <w:gridSpan w:val="2"/>
            <w:vMerge w:val="continue"/>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tabs>
                <w:tab w:val="left" w:pos="760" w:leader="none"/>
              </w:tabs>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Форма справки утверждена приказом ФМС Российской Федерации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Предоставляется электронный образ документа</w:t>
            </w:r>
          </w:p>
        </w:tc>
      </w:tr>
      <w:tr>
        <w:trPr>
          <w:trHeight w:val="563" w:hRule="atLeast"/>
        </w:trPr>
        <w:tc>
          <w:tcPr>
            <w:tcW w:w="2222" w:type="dxa"/>
            <w:gridSpan w:val="2"/>
            <w:vMerge w:val="continue"/>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tabs>
                <w:tab w:val="left" w:pos="760" w:leader="none"/>
              </w:tabs>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Свидетельство о предоставлении временного убежища на территории Российской Федерации</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Форма бланка утверждена приказом ФМС Российской Федерации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eastAsia="Times New Roman" w:ascii="Times New Roman" w:hAnsi="Times New Roman"/>
                <w:sz w:val="24"/>
                <w:szCs w:val="24"/>
                <w:lang w:eastAsia="ru-RU"/>
              </w:rPr>
              <w:t>Предоставляется электронный образ документа</w:t>
            </w:r>
          </w:p>
        </w:tc>
      </w:tr>
      <w:tr>
        <w:trPr>
          <w:trHeight w:val="563" w:hRule="atLeast"/>
        </w:trPr>
        <w:tc>
          <w:tcPr>
            <w:tcW w:w="2222" w:type="dxa"/>
            <w:gridSpan w:val="2"/>
            <w:vMerge w:val="continue"/>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tabs>
                <w:tab w:val="left" w:pos="760" w:leader="none"/>
              </w:tabs>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t>Справка о принятии к рассмотрению Заявления о выдаче вида на жительство (продлении вида на жительство)</w:t>
              <w:tab/>
            </w:r>
          </w:p>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Российской Федерации от 22.04.2013 № 215</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Представляется электронный образ документа</w:t>
            </w:r>
          </w:p>
        </w:tc>
      </w:tr>
      <w:tr>
        <w:trPr>
          <w:trHeight w:val="1281" w:hRule="atLeast"/>
        </w:trPr>
        <w:tc>
          <w:tcPr>
            <w:tcW w:w="2222" w:type="dxa"/>
            <w:gridSpan w:val="2"/>
            <w:tcBorders>
              <w:top w:val="single" w:sz="4" w:space="0" w:color="000001"/>
              <w:left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color w:val="00000A"/>
                <w:sz w:val="24"/>
                <w:szCs w:val="24"/>
              </w:rPr>
              <w:t>Документ, подтверждающий полномочия представителя заявителя, уполномоченного на предоставление документов для получения государственной услуги</w:t>
            </w:r>
          </w:p>
        </w:tc>
        <w:tc>
          <w:tcPr>
            <w:tcW w:w="2165"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Доверенность</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t xml:space="preserve">Доверенность должна быть оформлена в соответствии с требованиями законодательства </w:t>
              <w:br/>
              <w:t>и содержать следующие сведения:</w:t>
            </w:r>
          </w:p>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t>- ФИО лица, выдавшего доверенность;</w:t>
            </w:r>
          </w:p>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t>- ФИО лица, уполномоченного по доверенности;</w:t>
            </w:r>
          </w:p>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t>- Данные документов, удостоверяющих личность этих лиц;</w:t>
            </w:r>
          </w:p>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t>- Объем полномочий представителя, включающий право на подачу заявления о предоставлении Государственной услуги;</w:t>
            </w:r>
          </w:p>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t>- Дата выдачи доверенности;</w:t>
            </w:r>
          </w:p>
          <w:p>
            <w:pPr>
              <w:pStyle w:val="Normal"/>
              <w:suppressAutoHyphens w:val="true"/>
              <w:spacing w:lineRule="atLeast" w:line="23" w:before="0" w:after="0"/>
              <w:ind w:firstLine="35"/>
              <w:rPr>
                <w:rFonts w:ascii="Times New Roman" w:hAnsi="Times New Roman"/>
                <w:sz w:val="24"/>
                <w:szCs w:val="24"/>
              </w:rPr>
            </w:pPr>
            <w:r>
              <w:rPr>
                <w:rFonts w:ascii="Times New Roman" w:hAnsi="Times New Roman"/>
                <w:sz w:val="24"/>
                <w:szCs w:val="24"/>
              </w:rPr>
              <w:t>- Подпись лица, выдавшего доверенность.</w:t>
            </w:r>
          </w:p>
          <w:p>
            <w:pPr>
              <w:pStyle w:val="Normal"/>
              <w:suppressAutoHyphens w:val="true"/>
              <w:spacing w:lineRule="atLeast" w:line="23" w:before="0" w:after="0"/>
              <w:rPr/>
            </w:pPr>
            <w:r>
              <w:rPr>
                <w:rFonts w:ascii="Times New Roman" w:hAnsi="Times New Roman"/>
                <w:sz w:val="24"/>
                <w:szCs w:val="24"/>
              </w:rPr>
              <w:t>Доверенность должна быть нотариально заверена (</w:t>
            </w:r>
            <w:r>
              <w:rPr>
                <w:rFonts w:ascii="Times New Roman" w:hAnsi="Times New Roman"/>
                <w:i/>
                <w:sz w:val="24"/>
                <w:szCs w:val="24"/>
              </w:rPr>
              <w:t>для физических лиц</w:t>
            </w:r>
            <w:r>
              <w:rPr>
                <w:rFonts w:ascii="Times New Roman" w:hAnsi="Times New Roman"/>
                <w:sz w:val="24"/>
                <w:szCs w:val="24"/>
              </w:rPr>
              <w:t>), заверена печатью организации и подписью руководителя (</w:t>
            </w:r>
            <w:r>
              <w:rPr>
                <w:rFonts w:ascii="Times New Roman" w:hAnsi="Times New Roman"/>
                <w:i/>
                <w:sz w:val="24"/>
                <w:szCs w:val="24"/>
              </w:rPr>
              <w:t>для юридических лиц</w:t>
            </w:r>
            <w:r>
              <w:rPr>
                <w:rFonts w:ascii="Times New Roman" w:hAnsi="Times New Roman"/>
                <w:sz w:val="24"/>
                <w:szCs w:val="24"/>
              </w:rPr>
              <w:t xml:space="preserve">), заверена нотариально. </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 xml:space="preserve">Предоставляется электронный образ документа </w:t>
            </w:r>
          </w:p>
        </w:tc>
      </w:tr>
      <w:tr>
        <w:trPr>
          <w:trHeight w:val="1281" w:hRule="atLeast"/>
        </w:trPr>
        <w:tc>
          <w:tcPr>
            <w:tcW w:w="2204" w:type="dxa"/>
            <w:tcBorders>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 xml:space="preserve">Приказ, решение Совета Директоров, протокол собрания акционеров </w:t>
              <w:br/>
              <w:t>и т.п.</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Документ установленного образца.</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Предоставляется электронный образ документа</w:t>
            </w:r>
          </w:p>
        </w:tc>
      </w:tr>
      <w:tr>
        <w:trPr>
          <w:trHeight w:val="1281" w:hRule="atLeast"/>
        </w:trPr>
        <w:tc>
          <w:tcPr>
            <w:tcW w:w="2204"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uto" w:line="240"/>
              <w:ind w:left="30" w:hanging="0"/>
              <w:rPr>
                <w:rFonts w:ascii="Times New Roman" w:hAnsi="Times New Roman"/>
                <w:sz w:val="24"/>
                <w:szCs w:val="24"/>
              </w:rPr>
            </w:pPr>
            <w:r>
              <w:rPr>
                <w:rFonts w:ascii="Times New Roman" w:hAnsi="Times New Roman"/>
                <w:sz w:val="24"/>
                <w:szCs w:val="24"/>
              </w:rPr>
              <w:t xml:space="preserve">Материалы, обосновывающие ОНЗТ </w:t>
            </w:r>
          </w:p>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Пояснительная записка по энергоснабжающей организации, содержащая исходные данные, составляющие основу расчета</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tabs>
                <w:tab w:val="left" w:pos="284" w:leader="none"/>
                <w:tab w:val="left" w:pos="993" w:leader="none"/>
              </w:tabs>
              <w:spacing w:lineRule="auto" w:line="240" w:before="0" w:after="0"/>
              <w:ind w:right="20" w:hanging="0"/>
              <w:contextualSpacing/>
              <w:jc w:val="both"/>
              <w:rPr>
                <w:rFonts w:ascii="Times New Roman" w:hAnsi="Times New Roman"/>
                <w:sz w:val="24"/>
                <w:szCs w:val="24"/>
              </w:rPr>
            </w:pPr>
            <w:r>
              <w:rPr>
                <w:rFonts w:ascii="Times New Roman" w:hAnsi="Times New Roman"/>
                <w:sz w:val="24"/>
                <w:szCs w:val="24"/>
              </w:rPr>
              <w:t xml:space="preserve">Подготавливаются в соответствии с требованиями нормативных правовых документов, перечисленных в Приложении </w:t>
              <w:br/>
              <w:t>7 к настоящему Административному регламенту предоставления государственной услуги) Материалы должны иметь обязательную опись документов с нумерацией. Заявитель несет ответственность, предусмотренную законодательством Российской Федерации за достоверность сведений, указанных в заявлении и прилагаемых документах.</w:t>
            </w:r>
          </w:p>
          <w:p>
            <w:pPr>
              <w:pStyle w:val="Normal"/>
              <w:suppressAutoHyphens w:val="true"/>
              <w:spacing w:lineRule="atLeast" w:line="23" w:before="0" w:after="200"/>
              <w:rPr>
                <w:rFonts w:ascii="Times New Roman" w:hAnsi="Times New Roman"/>
                <w:sz w:val="24"/>
                <w:szCs w:val="24"/>
              </w:rPr>
            </w:pPr>
            <w:r>
              <w:rPr>
                <w:rFonts w:ascii="Times New Roman" w:hAnsi="Times New Roman"/>
                <w:b/>
                <w:i/>
                <w:sz w:val="24"/>
                <w:szCs w:val="24"/>
              </w:rPr>
              <w:t>1.Пояснительная записка должна содержать:</w:t>
            </w:r>
            <w:r>
              <w:rPr>
                <w:rFonts w:ascii="Times New Roman" w:hAnsi="Times New Roman"/>
                <w:sz w:val="24"/>
                <w:szCs w:val="24"/>
              </w:rPr>
              <w:br/>
              <w:t xml:space="preserve">1.1. Краткую характеристику энергоснабжающего предприятия; </w:t>
              <w:br/>
              <w:t xml:space="preserve">1.2. Характеристику топливного хозяйства предприятия с описанием всех сопряженных вспомогательных технологических систем; </w:t>
              <w:br/>
              <w:t xml:space="preserve">1.3. Описание методов, используемых в расчете нормативов; </w:t>
              <w:br/>
              <w:t xml:space="preserve">1.4. Значения утвержденных в Министерстве нормативов на год, текущий и за два года, предшествующих году текущему; </w:t>
              <w:br/>
              <w:t xml:space="preserve">1.5. Таблицы, выполненные согласно приложению №1 и №2 </w:t>
              <w:br/>
              <w:t>к приказу Минэнерго России № 377 от 10.08.12 г.</w:t>
              <w:br/>
              <w:t xml:space="preserve">1.6. Копия формы федерального статистического наблюдения </w:t>
              <w:br/>
              <w:t xml:space="preserve">№ 1-ТЕП «Сведения о снабжении теплоэнергией», утвержденной приказом Росстата от 15.08.2016 №427 или копия формы федерального статистического наблюдения №6-ТП «Сведения </w:t>
              <w:br/>
              <w:t xml:space="preserve">о производстве, утвержденной приказом Росстата №489 </w:t>
              <w:br/>
              <w:t xml:space="preserve">от 21.08.2017 за базовый период в зависимости от типа источника теплоснабжения. </w:t>
              <w:br/>
              <w:t>1.7. Копии паспортов резервуаров для хранения запасов топлива.</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rPr>
                <w:rFonts w:ascii="Times New Roman" w:hAnsi="Times New Roman"/>
                <w:sz w:val="24"/>
                <w:szCs w:val="24"/>
              </w:rPr>
            </w:pPr>
            <w:r>
              <w:rPr>
                <w:rFonts w:ascii="Times New Roman" w:hAnsi="Times New Roman"/>
                <w:sz w:val="24"/>
                <w:szCs w:val="24"/>
              </w:rPr>
              <w:t xml:space="preserve">Форматы для описательной части пояснительной записки – «MS WORD», «PDF», </w:t>
              <w:br/>
              <w:t xml:space="preserve">для сканированных документов - «PDF» либо </w:t>
            </w:r>
            <w:r>
              <w:rPr>
                <w:rFonts w:ascii="Times New Roman" w:hAnsi="Times New Roman"/>
                <w:sz w:val="24"/>
                <w:szCs w:val="24"/>
                <w:lang w:val="en-US"/>
              </w:rPr>
              <w:t>JPEG</w:t>
            </w:r>
          </w:p>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r>
          </w:p>
        </w:tc>
      </w:tr>
      <w:tr>
        <w:trPr>
          <w:trHeight w:val="1281" w:hRule="atLeast"/>
        </w:trPr>
        <w:tc>
          <w:tcPr>
            <w:tcW w:w="2204"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 xml:space="preserve">Заключение </w:t>
              <w:br/>
              <w:t xml:space="preserve">по экспертизе материалов, обосновывающих значение нормативов </w:t>
              <w:br/>
              <w:t>(при его наличии)</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b/>
                <w:i/>
                <w:sz w:val="24"/>
                <w:szCs w:val="24"/>
              </w:rPr>
              <w:t>2. Заключение по экспертизе материалов должна содержать</w:t>
            </w:r>
            <w:r>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rPr>
              <w:t>равнительный анализ расчетных показателей экспертной организации с расчетными показателями энергоснабжающей организации.</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Форматы для заключения по экспертизе материалов – «MS WORD», «PDF»</w:t>
            </w:r>
          </w:p>
        </w:tc>
      </w:tr>
      <w:tr>
        <w:trPr>
          <w:trHeight w:val="1281" w:hRule="atLeast"/>
        </w:trPr>
        <w:tc>
          <w:tcPr>
            <w:tcW w:w="2204"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r>
          </w:p>
        </w:tc>
        <w:tc>
          <w:tcPr>
            <w:tcW w:w="2183" w:type="dxa"/>
            <w:gridSpan w:val="2"/>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Расчет нормативов</w:t>
            </w:r>
          </w:p>
        </w:tc>
        <w:tc>
          <w:tcPr>
            <w:tcW w:w="6999" w:type="dxa"/>
            <w:tcBorders>
              <w:top w:val="single" w:sz="4" w:space="0" w:color="000001"/>
              <w:left w:val="single" w:sz="4" w:space="0" w:color="000001"/>
              <w:bottom w:val="single" w:sz="4" w:space="0" w:color="000001"/>
              <w:insideH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b/>
                <w:i/>
                <w:sz w:val="24"/>
                <w:szCs w:val="24"/>
              </w:rPr>
              <w:t xml:space="preserve">3.Расчет нормативов в электронном виде (в формате Exсel, или копия базы программного расчетного комплекса) </w:t>
            </w:r>
            <w:r>
              <w:rPr>
                <w:rFonts w:ascii="Times New Roman" w:hAnsi="Times New Roman"/>
                <w:sz w:val="24"/>
                <w:szCs w:val="24"/>
                <w:lang w:eastAsia="zh-CN"/>
              </w:rPr>
              <w:t xml:space="preserve">Расчеты в формате </w:t>
            </w:r>
            <w:r>
              <w:rPr>
                <w:rFonts w:ascii="Times New Roman" w:hAnsi="Times New Roman"/>
                <w:sz w:val="24"/>
                <w:szCs w:val="24"/>
              </w:rPr>
              <w:t xml:space="preserve">«EXCEL» </w:t>
            </w:r>
            <w:r>
              <w:rPr>
                <w:rFonts w:ascii="Times New Roman" w:hAnsi="Times New Roman"/>
                <w:sz w:val="24"/>
                <w:szCs w:val="24"/>
                <w:lang w:eastAsia="zh-CN"/>
              </w:rPr>
              <w:t>или копия базы программного комплекса недолжны содержать скрытые формулы или заблокированные ячейки данных.</w:t>
            </w:r>
          </w:p>
        </w:tc>
        <w:tc>
          <w:tcPr>
            <w:tcW w:w="33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33" w:type="dxa"/>
            </w:tcMar>
          </w:tcPr>
          <w:p>
            <w:pPr>
              <w:pStyle w:val="Normal"/>
              <w:suppressAutoHyphens w:val="true"/>
              <w:spacing w:lineRule="atLeast" w:line="23" w:before="0" w:after="200"/>
              <w:rPr>
                <w:rFonts w:ascii="Times New Roman" w:hAnsi="Times New Roman"/>
                <w:sz w:val="24"/>
                <w:szCs w:val="24"/>
              </w:rPr>
            </w:pPr>
            <w:r>
              <w:rPr>
                <w:rFonts w:ascii="Times New Roman" w:hAnsi="Times New Roman"/>
                <w:sz w:val="24"/>
                <w:szCs w:val="24"/>
              </w:rPr>
              <w:t>Форматы для расчетов – «EXCEL», либо копия базы программного расчетного комплекса</w:t>
            </w:r>
          </w:p>
        </w:tc>
      </w:tr>
    </w:tbl>
    <w:p>
      <w:pPr>
        <w:sectPr>
          <w:headerReference w:type="default" r:id="rId13"/>
          <w:headerReference w:type="first" r:id="rId14"/>
          <w:footerReference w:type="default" r:id="rId15"/>
          <w:type w:val="nextPage"/>
          <w:pgSz w:orient="landscape" w:w="16838" w:h="11906"/>
          <w:pgMar w:left="1134" w:right="1134" w:header="0" w:top="1701" w:footer="720" w:bottom="1134" w:gutter="0"/>
          <w:pgNumType w:start="41" w:fmt="decimal"/>
          <w:formProt w:val="false"/>
          <w:titlePg/>
          <w:textDirection w:val="lrTb"/>
          <w:docGrid w:type="default" w:linePitch="299" w:charSpace="4294965042"/>
        </w:sectPr>
      </w:pPr>
    </w:p>
    <w:p>
      <w:pPr>
        <w:pStyle w:val="NoSpacing"/>
        <w:spacing w:before="240" w:after="0"/>
        <w:rPr>
          <w:b w:val="false"/>
          <w:b w:val="false"/>
        </w:rPr>
      </w:pPr>
      <w:bookmarkStart w:id="225" w:name="_Toc530069066"/>
      <w:bookmarkEnd w:id="225"/>
      <w:r>
        <w:rPr>
          <w:b w:val="false"/>
        </w:rPr>
        <w:t xml:space="preserve">Приложение 10 </w:t>
        <w:br/>
        <w:t xml:space="preserve">к Административному регламенту </w:t>
        <w:br/>
        <w:t>предоставления Государственной услуги</w:t>
      </w:r>
    </w:p>
    <w:p>
      <w:pPr>
        <w:pStyle w:val="Normal"/>
        <w:spacing w:lineRule="auto" w:line="240" w:before="0" w:after="0"/>
        <w:jc w:val="center"/>
        <w:rPr/>
      </w:pPr>
      <w:r>
        <w:rPr/>
      </w:r>
    </w:p>
    <w:p>
      <w:pPr>
        <w:pStyle w:val="Style45"/>
        <w:rPr/>
      </w:pPr>
      <w:r>
        <w:rPr/>
        <w:t xml:space="preserve">Форма решения об отказе в приеме и регистрации документов, необходимых </w:t>
        <w:br/>
        <w:t>для предоставления Государственной услуги</w:t>
      </w:r>
    </w:p>
    <w:p>
      <w:pPr>
        <w:pStyle w:val="Normal"/>
        <w:jc w:val="center"/>
        <w:rPr>
          <w:rFonts w:ascii="Times New Roman" w:hAnsi="Times New Roman"/>
          <w:sz w:val="24"/>
          <w:szCs w:val="24"/>
        </w:rPr>
      </w:pPr>
      <w:r>
        <w:rPr>
          <w:rFonts w:ascii="Times New Roman" w:hAnsi="Times New Roman"/>
          <w:sz w:val="24"/>
          <w:szCs w:val="24"/>
        </w:rPr>
        <w:t xml:space="preserve">(Оформляется на официальном бланке Министерства </w:t>
        <w:br/>
        <w:t>энергетики Московской области)</w:t>
      </w:r>
    </w:p>
    <w:p>
      <w:pPr>
        <w:pStyle w:val="Normal"/>
        <w:spacing w:lineRule="auto" w:line="240" w:before="0" w:after="0"/>
        <w:ind w:left="5529" w:hanging="0"/>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pPr>
        <w:pStyle w:val="Normal"/>
        <w:spacing w:lineRule="auto" w:line="240" w:before="0" w:after="0"/>
        <w:ind w:left="5529" w:hanging="0"/>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индивидуального предпринимателя или наименование юридического лица) </w:t>
      </w:r>
    </w:p>
    <w:p>
      <w:pPr>
        <w:pStyle w:val="Normal"/>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r>
    </w:p>
    <w:p>
      <w:pPr>
        <w:pStyle w:val="Normal"/>
        <w:jc w:val="center"/>
        <w:rPr>
          <w:rFonts w:ascii="Times New Roman" w:hAnsi="Times New Roman"/>
          <w:sz w:val="24"/>
          <w:szCs w:val="24"/>
        </w:rPr>
      </w:pPr>
      <w:r>
        <w:rPr>
          <w:rFonts w:ascii="Times New Roman" w:hAnsi="Times New Roman"/>
          <w:sz w:val="24"/>
          <w:szCs w:val="24"/>
        </w:rPr>
        <w:t>Уважаемый(-ая) Имя Отчество!</w:t>
      </w:r>
    </w:p>
    <w:p>
      <w:pPr>
        <w:pStyle w:val="Normal"/>
        <w:spacing w:before="0" w:after="0"/>
        <w:ind w:right="20" w:firstLine="540"/>
        <w:jc w:val="both"/>
        <w:rPr>
          <w:rFonts w:ascii="Times New Roman" w:hAnsi="Times New Roman" w:eastAsia="Times New Roman"/>
          <w:bCs/>
          <w:sz w:val="24"/>
          <w:szCs w:val="24"/>
          <w:lang w:eastAsia="zh-CN"/>
        </w:rPr>
      </w:pPr>
      <w:r>
        <w:rPr>
          <w:rFonts w:eastAsia="Times New Roman" w:ascii="Times New Roman" w:hAnsi="Times New Roman"/>
          <w:bCs/>
          <w:sz w:val="24"/>
          <w:szCs w:val="24"/>
          <w:lang w:eastAsia="zh-CN"/>
        </w:rPr>
        <w:t xml:space="preserve">В Министерстве энергетики Московской области </w:t>
        <w:br/>
        <w:t xml:space="preserve">(далее – Министерство) рассмотрено Ваше заявление по утверждению ОНЗТ. </w:t>
      </w:r>
    </w:p>
    <w:p>
      <w:pPr>
        <w:pStyle w:val="Normal"/>
        <w:spacing w:before="0" w:after="0"/>
        <w:ind w:right="20" w:firstLine="540"/>
        <w:jc w:val="both"/>
        <w:rPr>
          <w:rFonts w:ascii="Times New Roman" w:hAnsi="Times New Roman" w:eastAsia="Times New Roman"/>
          <w:bCs/>
          <w:sz w:val="24"/>
          <w:szCs w:val="24"/>
          <w:lang w:eastAsia="zh-CN"/>
        </w:rPr>
      </w:pPr>
      <w:r>
        <w:rPr>
          <w:rFonts w:eastAsia="Times New Roman" w:ascii="Times New Roman" w:hAnsi="Times New Roman"/>
          <w:bCs/>
          <w:sz w:val="24"/>
          <w:szCs w:val="24"/>
          <w:lang w:eastAsia="zh-CN"/>
        </w:rPr>
        <w:t>По итогам проверки заявления и прилагаемых документов выявлены следующие замечания:</w:t>
      </w:r>
    </w:p>
    <w:p>
      <w:pPr>
        <w:pStyle w:val="Normal"/>
        <w:spacing w:before="0" w:after="0"/>
        <w:ind w:right="20" w:firstLine="540"/>
        <w:jc w:val="both"/>
        <w:rPr>
          <w:rFonts w:ascii="Times New Roman" w:hAnsi="Times New Roman" w:eastAsia="Times New Roman"/>
          <w:bCs/>
          <w:sz w:val="24"/>
          <w:szCs w:val="24"/>
          <w:lang w:eastAsia="zh-CN"/>
        </w:rPr>
      </w:pPr>
      <w:r>
        <w:rPr>
          <w:rFonts w:eastAsia="Times New Roman" w:ascii="Times New Roman" w:hAnsi="Times New Roman"/>
          <w:bCs/>
          <w:sz w:val="24"/>
          <w:szCs w:val="24"/>
          <w:lang w:eastAsia="zh-CN"/>
        </w:rPr>
      </w:r>
    </w:p>
    <w:p>
      <w:pPr>
        <w:pStyle w:val="Normal"/>
        <w:spacing w:before="0" w:after="0"/>
        <w:ind w:right="20" w:firstLine="540"/>
        <w:jc w:val="both"/>
        <w:rPr>
          <w:rFonts w:ascii="Times New Roman" w:hAnsi="Times New Roman" w:eastAsia="Times New Roman"/>
          <w:bCs/>
          <w:sz w:val="24"/>
          <w:szCs w:val="24"/>
          <w:lang w:eastAsia="zh-CN"/>
        </w:rPr>
      </w:pPr>
      <w:r>
        <w:rPr>
          <w:rFonts w:eastAsia="Times New Roman" w:ascii="Times New Roman" w:hAnsi="Times New Roman"/>
          <w:bCs/>
          <w:sz w:val="24"/>
          <w:szCs w:val="24"/>
          <w:lang w:eastAsia="zh-CN"/>
        </w:rPr>
      </w:r>
    </w:p>
    <w:tbl>
      <w:tblPr>
        <w:tblStyle w:val="afffff3"/>
        <w:tblW w:w="9776" w:type="dxa"/>
        <w:jc w:val="left"/>
        <w:tblInd w:w="0" w:type="dxa"/>
        <w:tblCellMar>
          <w:top w:w="0" w:type="dxa"/>
          <w:left w:w="108" w:type="dxa"/>
          <w:bottom w:w="0" w:type="dxa"/>
          <w:right w:w="108" w:type="dxa"/>
        </w:tblCellMar>
        <w:tblLook w:val="04a0" w:noVBand="1" w:noHBand="0" w:lastColumn="0" w:firstColumn="1" w:lastRow="0" w:firstRow="1"/>
      </w:tblPr>
      <w:tblGrid>
        <w:gridCol w:w="1526"/>
        <w:gridCol w:w="4280"/>
        <w:gridCol w:w="3970"/>
      </w:tblGrid>
      <w:tr>
        <w:trPr/>
        <w:tc>
          <w:tcPr>
            <w:tcW w:w="152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Пункт регламента</w:t>
            </w:r>
          </w:p>
        </w:tc>
        <w:tc>
          <w:tcPr>
            <w:tcW w:w="4280" w:type="dxa"/>
            <w:tcBorders/>
            <w:shd w:color="auto" w:fill="auto" w:val="clear"/>
            <w:tcMar>
              <w:left w:w="103" w:type="dxa"/>
            </w:tcMar>
          </w:tcPr>
          <w:p>
            <w:pPr>
              <w:pStyle w:val="Normal"/>
              <w:spacing w:before="0" w:after="0"/>
              <w:ind w:right="20" w:hanging="0"/>
              <w:jc w:val="center"/>
              <w:rPr/>
            </w:pPr>
            <w:r>
              <w:rPr>
                <w:rFonts w:eastAsia="Times New Roman" w:ascii="Times New Roman" w:hAnsi="Times New Roman"/>
                <w:sz w:val="24"/>
                <w:szCs w:val="24"/>
                <w:lang w:eastAsia="zh-CN"/>
              </w:rPr>
              <w:t xml:space="preserve">Основания </w:t>
            </w:r>
          </w:p>
        </w:tc>
        <w:tc>
          <w:tcPr>
            <w:tcW w:w="3970" w:type="dxa"/>
            <w:tcBorders/>
            <w:shd w:color="auto" w:fill="auto" w:val="clear"/>
            <w:tcMar>
              <w:left w:w="103"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Разъяснения</w:t>
            </w:r>
          </w:p>
        </w:tc>
      </w:tr>
      <w:tr>
        <w:trPr/>
        <w:tc>
          <w:tcPr>
            <w:tcW w:w="152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sz w:val="24"/>
                <w:szCs w:val="24"/>
              </w:rPr>
              <w:t>12.1.1.</w:t>
            </w:r>
          </w:p>
        </w:tc>
        <w:tc>
          <w:tcPr>
            <w:tcW w:w="4280" w:type="dxa"/>
            <w:tcBorders/>
            <w:shd w:color="auto" w:fill="auto" w:val="clear"/>
            <w:tcMar>
              <w:left w:w="103" w:type="dxa"/>
            </w:tcMar>
          </w:tcPr>
          <w:p>
            <w:pPr>
              <w:pStyle w:val="Normal"/>
              <w:spacing w:before="0" w:after="0"/>
              <w:ind w:right="20" w:hanging="0"/>
              <w:rPr>
                <w:rFonts w:ascii="Times New Roman" w:hAnsi="Times New Roman" w:eastAsia="Times New Roman"/>
                <w:sz w:val="24"/>
                <w:szCs w:val="24"/>
                <w:lang w:eastAsia="zh-CN"/>
              </w:rPr>
            </w:pPr>
            <w:r>
              <w:rPr>
                <w:rFonts w:ascii="Times New Roman" w:hAnsi="Times New Roman"/>
                <w:sz w:val="24"/>
                <w:szCs w:val="24"/>
                <w:lang w:eastAsia="zh-CN"/>
              </w:rPr>
              <w:t>Обращение за предоставлением Государственной услуги, не предоставляемой Министерством энергетики Московской области</w:t>
            </w:r>
          </w:p>
        </w:tc>
        <w:tc>
          <w:tcPr>
            <w:tcW w:w="3970" w:type="dxa"/>
            <w:tcBorders/>
            <w:shd w:color="auto" w:fill="auto" w:val="clear"/>
            <w:tcMar>
              <w:left w:w="103" w:type="dxa"/>
            </w:tcMar>
          </w:tcPr>
          <w:p>
            <w:pPr>
              <w:pStyle w:val="Normal"/>
              <w:spacing w:before="0" w:after="0"/>
              <w:ind w:right="20" w:hanging="0"/>
              <w:rPr>
                <w:rFonts w:ascii="Times New Roman" w:hAnsi="Times New Roman"/>
                <w:sz w:val="24"/>
                <w:szCs w:val="24"/>
                <w:lang w:eastAsia="zh-CN"/>
              </w:rPr>
            </w:pPr>
            <w:r>
              <w:rPr>
                <w:rFonts w:ascii="Times New Roman" w:hAnsi="Times New Roman"/>
                <w:sz w:val="24"/>
                <w:szCs w:val="24"/>
                <w:lang w:eastAsia="zh-CN"/>
              </w:rPr>
              <w:t xml:space="preserve">Лица, имеющие право на получение Государственной услуги, являются: </w:t>
            </w:r>
            <w:r>
              <w:rPr>
                <w:rFonts w:ascii="Times New Roman" w:hAnsi="Times New Roman"/>
                <w:b/>
                <w:i/>
                <w:sz w:val="24"/>
                <w:szCs w:val="24"/>
                <w:lang w:eastAsia="zh-CN"/>
              </w:rPr>
              <w:t>юридические лица</w:t>
            </w:r>
            <w:r>
              <w:rPr>
                <w:rFonts w:ascii="Times New Roman" w:hAnsi="Times New Roman"/>
                <w:sz w:val="24"/>
                <w:szCs w:val="24"/>
                <w:lang w:eastAsia="zh-CN"/>
              </w:rPr>
              <w:t xml:space="preserve"> независимо от организационно-правовой формы, владеющие на праве собственности или ином законном основании и осуществляющие производство тепловой энергии источниками тепловой энергии, источниками тепловой энергии, функционирующими в режиме комбинированной выработки электрической и тепловой энергии </w:t>
            </w:r>
          </w:p>
          <w:p>
            <w:pPr>
              <w:pStyle w:val="Normal"/>
              <w:spacing w:before="0" w:after="0"/>
              <w:ind w:right="20" w:hanging="0"/>
              <w:rPr>
                <w:rFonts w:ascii="Times New Roman" w:hAnsi="Times New Roman"/>
                <w:sz w:val="24"/>
                <w:szCs w:val="24"/>
                <w:lang w:eastAsia="zh-CN"/>
              </w:rPr>
            </w:pPr>
            <w:r>
              <w:rPr>
                <w:rFonts w:ascii="Times New Roman" w:hAnsi="Times New Roman"/>
                <w:sz w:val="24"/>
                <w:szCs w:val="24"/>
                <w:lang w:eastAsia="zh-CN"/>
              </w:rPr>
              <w:t>с установленной мощностью производства электрической энергии менее 25 мегаватт на территории Московской области;</w:t>
            </w:r>
          </w:p>
          <w:p>
            <w:pPr>
              <w:pStyle w:val="Normal"/>
              <w:spacing w:before="0" w:after="0"/>
              <w:ind w:right="20" w:hanging="0"/>
              <w:rPr>
                <w:rFonts w:ascii="Times New Roman" w:hAnsi="Times New Roman"/>
                <w:sz w:val="24"/>
                <w:szCs w:val="24"/>
                <w:lang w:eastAsia="zh-CN"/>
              </w:rPr>
            </w:pPr>
            <w:r>
              <w:rPr>
                <w:rFonts w:ascii="Times New Roman" w:hAnsi="Times New Roman"/>
                <w:b/>
                <w:i/>
                <w:sz w:val="24"/>
                <w:szCs w:val="24"/>
                <w:lang w:eastAsia="zh-CN"/>
              </w:rPr>
              <w:t>индивидуальные предприниматели</w:t>
            </w:r>
            <w:r>
              <w:rPr>
                <w:rFonts w:ascii="Times New Roman" w:hAnsi="Times New Roman"/>
                <w:sz w:val="24"/>
                <w:szCs w:val="24"/>
                <w:lang w:eastAsia="zh-CN"/>
              </w:rPr>
              <w:t xml:space="preserve">, владеющие на праве собственности или ином законном основании и осуществляющие производство тепловой энергии источниками тепловой энергии, источниками тепловой энергии, функционирующими в режиме комбинированной выработки электрической и тепловой энергии </w:t>
            </w:r>
          </w:p>
          <w:p>
            <w:pPr>
              <w:pStyle w:val="Normal"/>
              <w:spacing w:before="0" w:after="0"/>
              <w:ind w:right="20" w:hanging="0"/>
              <w:rPr>
                <w:rFonts w:ascii="Times New Roman" w:hAnsi="Times New Roman"/>
                <w:sz w:val="24"/>
                <w:szCs w:val="24"/>
                <w:lang w:eastAsia="zh-CN"/>
              </w:rPr>
            </w:pPr>
            <w:r>
              <w:rPr>
                <w:rFonts w:ascii="Times New Roman" w:hAnsi="Times New Roman"/>
                <w:sz w:val="24"/>
                <w:szCs w:val="24"/>
                <w:lang w:eastAsia="zh-CN"/>
              </w:rPr>
              <w:t xml:space="preserve">с установленной мощностью производства электрической энергии менее 25 мегаватт </w:t>
            </w:r>
          </w:p>
          <w:p>
            <w:pPr>
              <w:pStyle w:val="Normal"/>
              <w:spacing w:before="0" w:after="0"/>
              <w:ind w:right="20" w:hanging="0"/>
              <w:rPr>
                <w:rFonts w:ascii="Times New Roman" w:hAnsi="Times New Roman"/>
                <w:sz w:val="24"/>
                <w:szCs w:val="24"/>
                <w:lang w:eastAsia="zh-CN"/>
              </w:rPr>
            </w:pPr>
            <w:r>
              <w:rPr>
                <w:rFonts w:ascii="Times New Roman" w:hAnsi="Times New Roman"/>
                <w:sz w:val="24"/>
                <w:szCs w:val="24"/>
                <w:lang w:eastAsia="zh-CN"/>
              </w:rPr>
              <w:t>на территории Московской области.</w:t>
            </w:r>
          </w:p>
          <w:p>
            <w:pPr>
              <w:pStyle w:val="Normal"/>
              <w:tabs>
                <w:tab w:val="left" w:pos="501" w:leader="none"/>
              </w:tabs>
              <w:spacing w:before="0" w:after="0"/>
              <w:ind w:right="20" w:hanging="0"/>
              <w:rPr>
                <w:rFonts w:ascii="Times New Roman" w:hAnsi="Times New Roman" w:eastAsia="Times New Roman"/>
                <w:sz w:val="24"/>
                <w:szCs w:val="24"/>
                <w:lang w:eastAsia="zh-CN"/>
              </w:rPr>
            </w:pPr>
            <w:r>
              <w:rPr>
                <w:rFonts w:eastAsia="Times New Roman" w:ascii="Times New Roman" w:hAnsi="Times New Roman"/>
                <w:sz w:val="24"/>
                <w:szCs w:val="24"/>
                <w:lang w:eastAsia="zh-CN"/>
              </w:rPr>
            </w:r>
          </w:p>
        </w:tc>
      </w:tr>
      <w:tr>
        <w:trPr/>
        <w:tc>
          <w:tcPr>
            <w:tcW w:w="152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sz w:val="24"/>
                <w:szCs w:val="24"/>
              </w:rPr>
              <w:t>12.1.2.</w:t>
            </w:r>
          </w:p>
        </w:tc>
        <w:tc>
          <w:tcPr>
            <w:tcW w:w="4280" w:type="dxa"/>
            <w:tcBorders/>
            <w:shd w:color="auto" w:fill="auto" w:val="clear"/>
            <w:tcMar>
              <w:left w:w="103" w:type="dxa"/>
            </w:tcMar>
          </w:tcPr>
          <w:p>
            <w:pPr>
              <w:pStyle w:val="Normal"/>
              <w:spacing w:before="0" w:after="0"/>
              <w:ind w:right="20" w:hanging="0"/>
              <w:rPr>
                <w:rFonts w:ascii="Times New Roman" w:hAnsi="Times New Roman" w:eastAsia="Times New Roman"/>
                <w:sz w:val="24"/>
                <w:szCs w:val="24"/>
                <w:lang w:eastAsia="zh-CN"/>
              </w:rPr>
            </w:pPr>
            <w:r>
              <w:rPr>
                <w:rFonts w:ascii="Times New Roman" w:hAnsi="Times New Roman"/>
                <w:sz w:val="24"/>
                <w:szCs w:val="24"/>
              </w:rPr>
              <w:t>Обращение за предоставлением Государственной услуги без предъявления документа, позволяющего установить личность Заявителя или представителя Заявителя</w:t>
            </w:r>
          </w:p>
        </w:tc>
        <w:tc>
          <w:tcPr>
            <w:tcW w:w="3970" w:type="dxa"/>
            <w:tcBorders/>
            <w:shd w:color="auto" w:fill="auto" w:val="clear"/>
            <w:tcMar>
              <w:left w:w="103" w:type="dxa"/>
            </w:tcMar>
          </w:tcPr>
          <w:p>
            <w:pPr>
              <w:pStyle w:val="Normal"/>
              <w:spacing w:before="0" w:after="0"/>
              <w:ind w:right="20" w:hanging="0"/>
              <w:rPr>
                <w:rFonts w:ascii="Times New Roman" w:hAnsi="Times New Roman"/>
                <w:sz w:val="24"/>
                <w:szCs w:val="24"/>
              </w:rPr>
            </w:pPr>
            <w:r>
              <w:rPr>
                <w:rFonts w:ascii="Times New Roman" w:hAnsi="Times New Roman"/>
                <w:sz w:val="24"/>
                <w:szCs w:val="24"/>
              </w:rPr>
              <w:t xml:space="preserve">Документ, удостоверяющий личность руководителя организации или представителя Заявителя, являются: </w:t>
            </w:r>
          </w:p>
          <w:p>
            <w:pPr>
              <w:pStyle w:val="Normal"/>
              <w:spacing w:before="0" w:after="0"/>
              <w:ind w:right="20" w:hanging="0"/>
              <w:rPr>
                <w:rFonts w:ascii="Times New Roman" w:hAnsi="Times New Roman"/>
                <w:sz w:val="24"/>
                <w:szCs w:val="24"/>
              </w:rPr>
            </w:pPr>
            <w:r>
              <w:rPr>
                <w:rFonts w:ascii="Times New Roman" w:hAnsi="Times New Roman"/>
                <w:b/>
                <w:i/>
                <w:sz w:val="24"/>
                <w:szCs w:val="24"/>
              </w:rPr>
              <w:t>паспорт</w:t>
            </w:r>
            <w:r>
              <w:rPr>
                <w:rFonts w:ascii="Times New Roman" w:hAnsi="Times New Roman"/>
                <w:sz w:val="24"/>
                <w:szCs w:val="24"/>
              </w:rPr>
              <w:t xml:space="preserve"> гражданина Российской Федерации;</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sz w:val="24"/>
                <w:szCs w:val="24"/>
                <w:lang w:eastAsia="zh-CN"/>
              </w:rPr>
              <w:t>паспорт</w:t>
            </w:r>
            <w:r>
              <w:rPr>
                <w:rFonts w:eastAsia="Times New Roman" w:ascii="Times New Roman" w:hAnsi="Times New Roman"/>
                <w:sz w:val="24"/>
                <w:szCs w:val="24"/>
                <w:lang w:eastAsia="zh-CN"/>
              </w:rPr>
              <w:t xml:space="preserve"> гражданина СССР;</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sz w:val="24"/>
                <w:szCs w:val="24"/>
                <w:lang w:eastAsia="zh-CN"/>
              </w:rPr>
              <w:t>временное</w:t>
            </w:r>
            <w:r>
              <w:rPr>
                <w:rFonts w:eastAsia="Times New Roman" w:ascii="Times New Roman" w:hAnsi="Times New Roman"/>
                <w:sz w:val="24"/>
                <w:szCs w:val="24"/>
                <w:lang w:eastAsia="zh-CN"/>
              </w:rPr>
              <w:t xml:space="preserve"> удостоверение личности гражданина Российской Федерации;</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sz w:val="24"/>
                <w:szCs w:val="24"/>
                <w:lang w:eastAsia="zh-CN"/>
              </w:rPr>
              <w:t>военный</w:t>
            </w:r>
            <w:r>
              <w:rPr>
                <w:rFonts w:eastAsia="Times New Roman" w:ascii="Times New Roman" w:hAnsi="Times New Roman"/>
                <w:sz w:val="24"/>
                <w:szCs w:val="24"/>
                <w:lang w:eastAsia="zh-CN"/>
              </w:rPr>
              <w:t xml:space="preserve"> билет;</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sz w:val="24"/>
                <w:szCs w:val="24"/>
                <w:lang w:eastAsia="zh-CN"/>
              </w:rPr>
              <w:t>разрешение</w:t>
            </w:r>
            <w:r>
              <w:rPr>
                <w:rFonts w:eastAsia="Times New Roman" w:ascii="Times New Roman" w:hAnsi="Times New Roman"/>
                <w:sz w:val="24"/>
                <w:szCs w:val="24"/>
                <w:lang w:eastAsia="zh-CN"/>
              </w:rPr>
              <w:t xml:space="preserve"> на временное проживание, выдаваемое лицу без гражданства (с отметкой о разрешении на временное проживание);</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sz w:val="24"/>
                <w:szCs w:val="24"/>
                <w:lang w:eastAsia="zh-CN"/>
              </w:rPr>
              <w:t>свидетельство</w:t>
            </w:r>
            <w:r>
              <w:rPr>
                <w:rFonts w:eastAsia="Times New Roman" w:ascii="Times New Roman" w:hAnsi="Times New Roman"/>
                <w:sz w:val="24"/>
                <w:szCs w:val="24"/>
                <w:lang w:eastAsia="zh-CN"/>
              </w:rPr>
              <w:t xml:space="preserve"> о рассмотрении ходатайства о признании лица беженцем на территории Российской Федерации по существу;</w:t>
            </w:r>
          </w:p>
          <w:p>
            <w:pPr>
              <w:pStyle w:val="Normal"/>
              <w:spacing w:before="0" w:after="0"/>
              <w:ind w:right="20" w:hanging="0"/>
              <w:rPr>
                <w:rFonts w:ascii="Times New Roman" w:hAnsi="Times New Roman" w:eastAsia="Times New Roman"/>
                <w:sz w:val="24"/>
                <w:szCs w:val="24"/>
                <w:lang w:eastAsia="zh-CN"/>
              </w:rPr>
            </w:pPr>
            <w:r>
              <w:rPr>
                <w:rFonts w:ascii="Times New Roman" w:hAnsi="Times New Roman"/>
                <w:b/>
                <w:i/>
              </w:rPr>
              <w:t>вид на жительство</w:t>
            </w:r>
            <w:r>
              <w:rPr>
                <w:rFonts w:ascii="Times New Roman" w:hAnsi="Times New Roman"/>
              </w:rPr>
              <w:t>, выдаваемое иностранному гражданину (дубликат вида на жительство);</w:t>
            </w:r>
          </w:p>
          <w:p>
            <w:pPr>
              <w:pStyle w:val="Normal"/>
              <w:spacing w:before="0" w:after="0"/>
              <w:ind w:right="20" w:hanging="0"/>
              <w:rPr>
                <w:rFonts w:ascii="Times New Roman" w:hAnsi="Times New Roman" w:eastAsia="Times New Roman"/>
                <w:sz w:val="24"/>
                <w:szCs w:val="24"/>
                <w:lang w:eastAsia="zh-CN"/>
              </w:rPr>
            </w:pPr>
            <w:r>
              <w:rPr>
                <w:rFonts w:ascii="Times New Roman" w:hAnsi="Times New Roman"/>
                <w:b/>
                <w:i/>
              </w:rPr>
              <w:t>вид на жительство</w:t>
            </w:r>
            <w:r>
              <w:rPr>
                <w:rFonts w:eastAsia="Times New Roman" w:ascii="Times New Roman" w:hAnsi="Times New Roman"/>
                <w:sz w:val="24"/>
                <w:szCs w:val="24"/>
                <w:lang w:eastAsia="zh-CN"/>
              </w:rPr>
              <w:t xml:space="preserve"> лица без гражданства, содержащий электронный носитель информации;</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sz w:val="24"/>
                <w:szCs w:val="24"/>
                <w:lang w:val="en-US" w:eastAsia="zh-CN"/>
              </w:rPr>
              <w:t>c</w:t>
            </w:r>
            <w:r>
              <w:rPr>
                <w:rFonts w:eastAsia="Times New Roman" w:ascii="Times New Roman" w:hAnsi="Times New Roman"/>
                <w:b/>
                <w:i/>
                <w:sz w:val="24"/>
                <w:szCs w:val="24"/>
                <w:lang w:eastAsia="zh-CN"/>
              </w:rPr>
              <w:t>правка о рассмотрении Заявления</w:t>
            </w:r>
            <w:r>
              <w:rPr>
                <w:rFonts w:eastAsia="Times New Roman" w:ascii="Times New Roman" w:hAnsi="Times New Roman"/>
                <w:sz w:val="24"/>
                <w:szCs w:val="24"/>
                <w:lang w:eastAsia="zh-CN"/>
              </w:rPr>
              <w:t xml:space="preserve"> о предоставлении временного убежища на территории Российской Федерации;</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sz w:val="24"/>
                <w:szCs w:val="24"/>
                <w:lang w:val="en-US" w:eastAsia="zh-CN"/>
              </w:rPr>
              <w:t>c</w:t>
            </w:r>
            <w:r>
              <w:rPr>
                <w:rFonts w:eastAsia="Times New Roman" w:ascii="Times New Roman" w:hAnsi="Times New Roman"/>
                <w:b/>
                <w:i/>
                <w:sz w:val="24"/>
                <w:szCs w:val="24"/>
                <w:lang w:eastAsia="zh-CN"/>
              </w:rPr>
              <w:t>свидетельство о предоставлении временного убежища</w:t>
            </w:r>
            <w:r>
              <w:rPr>
                <w:rFonts w:eastAsia="Times New Roman" w:ascii="Times New Roman" w:hAnsi="Times New Roman"/>
                <w:sz w:val="24"/>
                <w:szCs w:val="24"/>
                <w:lang w:eastAsia="zh-CN"/>
              </w:rPr>
              <w:t xml:space="preserve"> на территории Российской Федерации;</w:t>
            </w:r>
          </w:p>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b/>
                <w:i/>
                <w:sz w:val="24"/>
                <w:szCs w:val="24"/>
                <w:lang w:val="en-US" w:eastAsia="zh-CN"/>
              </w:rPr>
              <w:t>c</w:t>
            </w:r>
            <w:r>
              <w:rPr>
                <w:rFonts w:eastAsia="Times New Roman" w:ascii="Times New Roman" w:hAnsi="Times New Roman"/>
                <w:b/>
                <w:i/>
                <w:sz w:val="24"/>
                <w:szCs w:val="24"/>
                <w:lang w:eastAsia="zh-CN"/>
              </w:rPr>
              <w:t xml:space="preserve">правка о принятии к рассмотрению Заявления о выдаче вида на жительство </w:t>
            </w:r>
            <w:r>
              <w:rPr>
                <w:rFonts w:eastAsia="Times New Roman" w:ascii="Times New Roman" w:hAnsi="Times New Roman"/>
                <w:sz w:val="24"/>
                <w:szCs w:val="24"/>
                <w:lang w:eastAsia="zh-CN"/>
              </w:rPr>
              <w:t>(продлении вида на жительство).</w:t>
            </w:r>
          </w:p>
        </w:tc>
      </w:tr>
      <w:tr>
        <w:trPr/>
        <w:tc>
          <w:tcPr>
            <w:tcW w:w="152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sz w:val="24"/>
                <w:szCs w:val="24"/>
              </w:rPr>
              <w:t>12.1.3.</w:t>
            </w:r>
          </w:p>
        </w:tc>
        <w:tc>
          <w:tcPr>
            <w:tcW w:w="4280"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Обращение за предоставлением Государственной услуги без предъявления документа, </w:t>
            </w:r>
            <w:r>
              <w:rPr>
                <w:rFonts w:ascii="Times New Roman" w:hAnsi="Times New Roman"/>
                <w:sz w:val="24"/>
                <w:szCs w:val="24"/>
              </w:rPr>
              <w:t>подтверждающего полномочия представителя заявителя, уполномоченного на предоставление документов для получения государственной услуги</w:t>
            </w:r>
          </w:p>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pacing w:lineRule="auto" w:line="276"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r>
          </w:p>
        </w:tc>
        <w:tc>
          <w:tcPr>
            <w:tcW w:w="3970" w:type="dxa"/>
            <w:tcBorders/>
            <w:shd w:color="auto" w:fill="auto" w:val="clear"/>
            <w:tcMar>
              <w:left w:w="103" w:type="dxa"/>
            </w:tcMar>
          </w:tcPr>
          <w:p>
            <w:pPr>
              <w:pStyle w:val="Normal"/>
              <w:spacing w:lineRule="auto" w:line="240" w:before="0" w:after="0"/>
              <w:ind w:right="20" w:hanging="0"/>
              <w:rPr>
                <w:rFonts w:ascii="Times New Roman" w:hAnsi="Times New Roman"/>
                <w:sz w:val="24"/>
                <w:szCs w:val="24"/>
              </w:rPr>
            </w:pPr>
            <w:r>
              <w:rPr>
                <w:rFonts w:ascii="Times New Roman" w:hAnsi="Times New Roman"/>
                <w:sz w:val="24"/>
                <w:szCs w:val="24"/>
              </w:rPr>
              <w:t>Документами, удостоверяющими полномочия представителя Заявителя, являются:</w:t>
            </w:r>
          </w:p>
          <w:p>
            <w:pPr>
              <w:pStyle w:val="Normal"/>
              <w:spacing w:lineRule="auto" w:line="240" w:before="0" w:after="0"/>
              <w:ind w:right="20" w:hanging="0"/>
              <w:rPr>
                <w:rFonts w:ascii="Times New Roman" w:hAnsi="Times New Roman"/>
                <w:sz w:val="24"/>
                <w:szCs w:val="24"/>
              </w:rPr>
            </w:pPr>
            <w:r>
              <w:rPr>
                <w:rFonts w:ascii="Times New Roman" w:hAnsi="Times New Roman"/>
                <w:b/>
                <w:i/>
                <w:sz w:val="24"/>
                <w:szCs w:val="24"/>
              </w:rPr>
              <w:t>доверенность</w:t>
            </w:r>
            <w:r>
              <w:rPr>
                <w:rFonts w:ascii="Times New Roman" w:hAnsi="Times New Roman"/>
                <w:sz w:val="24"/>
                <w:szCs w:val="24"/>
              </w:rPr>
              <w:t>;</w:t>
            </w:r>
          </w:p>
          <w:p>
            <w:pPr>
              <w:pStyle w:val="Normal"/>
              <w:spacing w:lineRule="auto" w:line="240" w:before="0" w:after="0"/>
              <w:ind w:right="20" w:hanging="0"/>
              <w:rPr>
                <w:rFonts w:ascii="Times New Roman" w:hAnsi="Times New Roman" w:eastAsia="Times New Roman"/>
                <w:sz w:val="24"/>
                <w:szCs w:val="24"/>
                <w:lang w:eastAsia="zh-CN"/>
              </w:rPr>
            </w:pPr>
            <w:r>
              <w:rPr>
                <w:rFonts w:eastAsia="Times New Roman" w:ascii="Times New Roman" w:hAnsi="Times New Roman"/>
                <w:b/>
                <w:i/>
                <w:sz w:val="24"/>
                <w:szCs w:val="24"/>
                <w:lang w:eastAsia="zh-CN"/>
              </w:rPr>
              <w:t>приказ</w:t>
            </w:r>
            <w:r>
              <w:rPr>
                <w:rFonts w:ascii="Times New Roman" w:hAnsi="Times New Roman"/>
                <w:sz w:val="24"/>
                <w:szCs w:val="24"/>
              </w:rPr>
              <w:t>;</w:t>
            </w:r>
          </w:p>
          <w:p>
            <w:pPr>
              <w:pStyle w:val="Normal"/>
              <w:spacing w:lineRule="auto" w:line="240" w:before="0" w:after="0"/>
              <w:ind w:right="20" w:hanging="0"/>
              <w:rPr>
                <w:rFonts w:ascii="Times New Roman" w:hAnsi="Times New Roman" w:eastAsia="Times New Roman"/>
                <w:sz w:val="24"/>
                <w:szCs w:val="24"/>
                <w:lang w:eastAsia="zh-CN"/>
              </w:rPr>
            </w:pPr>
            <w:r>
              <w:rPr>
                <w:rFonts w:eastAsia="Times New Roman" w:ascii="Times New Roman" w:hAnsi="Times New Roman"/>
                <w:b/>
                <w:i/>
                <w:sz w:val="24"/>
                <w:szCs w:val="24"/>
                <w:lang w:eastAsia="zh-CN"/>
              </w:rPr>
              <w:t>решение</w:t>
            </w:r>
            <w:r>
              <w:rPr>
                <w:rFonts w:eastAsia="Times New Roman" w:ascii="Times New Roman" w:hAnsi="Times New Roman"/>
                <w:sz w:val="24"/>
                <w:szCs w:val="24"/>
                <w:lang w:eastAsia="zh-CN"/>
              </w:rPr>
              <w:t xml:space="preserve"> Совета Директоров</w:t>
            </w:r>
          </w:p>
          <w:p>
            <w:pPr>
              <w:pStyle w:val="Normal"/>
              <w:spacing w:lineRule="auto" w:line="240" w:before="0" w:after="0"/>
              <w:ind w:right="20" w:hanging="0"/>
              <w:rPr>
                <w:rFonts w:ascii="Times New Roman" w:hAnsi="Times New Roman" w:eastAsia="Times New Roman"/>
                <w:sz w:val="24"/>
                <w:szCs w:val="24"/>
                <w:lang w:eastAsia="zh-CN"/>
              </w:rPr>
            </w:pPr>
            <w:r>
              <w:rPr>
                <w:rFonts w:eastAsia="Times New Roman" w:ascii="Times New Roman" w:hAnsi="Times New Roman"/>
                <w:b/>
                <w:i/>
                <w:sz w:val="24"/>
                <w:szCs w:val="24"/>
                <w:lang w:eastAsia="zh-CN"/>
              </w:rPr>
              <w:t>протокол</w:t>
            </w:r>
            <w:r>
              <w:rPr>
                <w:rFonts w:eastAsia="Times New Roman" w:ascii="Times New Roman" w:hAnsi="Times New Roman"/>
                <w:sz w:val="24"/>
                <w:szCs w:val="24"/>
                <w:lang w:eastAsia="zh-CN"/>
              </w:rPr>
              <w:t xml:space="preserve"> собрания акционеров </w:t>
            </w:r>
          </w:p>
        </w:tc>
      </w:tr>
      <w:tr>
        <w:trPr/>
        <w:tc>
          <w:tcPr>
            <w:tcW w:w="152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sz w:val="24"/>
                <w:szCs w:val="24"/>
              </w:rPr>
              <w:t>12.1.4.</w:t>
            </w:r>
          </w:p>
        </w:tc>
        <w:tc>
          <w:tcPr>
            <w:tcW w:w="4280"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Представлен неполный комплект документов, необходимых для предоставления Государственной услуги</w:t>
            </w:r>
          </w:p>
          <w:p>
            <w:pPr>
              <w:pStyle w:val="Normal"/>
              <w:spacing w:lineRule="auto" w:line="276"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r>
          </w:p>
        </w:tc>
        <w:tc>
          <w:tcPr>
            <w:tcW w:w="3970" w:type="dxa"/>
            <w:tcBorders/>
            <w:shd w:color="auto" w:fill="auto" w:val="clear"/>
            <w:tcMar>
              <w:left w:w="103" w:type="dxa"/>
            </w:tcMar>
          </w:tcPr>
          <w:p>
            <w:pPr>
              <w:pStyle w:val="Normal"/>
              <w:suppressAutoHyphens w:val="true"/>
              <w:spacing w:lineRule="auto" w:line="240" w:before="0" w:after="0"/>
              <w:ind w:left="30" w:hanging="0"/>
              <w:rPr>
                <w:rFonts w:ascii="Times New Roman" w:hAnsi="Times New Roman"/>
                <w:sz w:val="24"/>
                <w:szCs w:val="24"/>
              </w:rPr>
            </w:pPr>
            <w:r>
              <w:rPr>
                <w:rFonts w:ascii="Times New Roman" w:hAnsi="Times New Roman"/>
                <w:sz w:val="24"/>
                <w:szCs w:val="24"/>
              </w:rPr>
              <w:t>Материалы, обосновывающие ОНЗТ должны содержать:</w:t>
            </w:r>
          </w:p>
          <w:p>
            <w:pPr>
              <w:pStyle w:val="Normal"/>
              <w:suppressAutoHyphens w:val="true"/>
              <w:spacing w:lineRule="auto" w:line="240" w:before="0" w:after="0"/>
              <w:ind w:left="30" w:hanging="0"/>
              <w:rPr>
                <w:rFonts w:ascii="Times New Roman" w:hAnsi="Times New Roman"/>
                <w:sz w:val="24"/>
                <w:szCs w:val="24"/>
              </w:rPr>
            </w:pPr>
            <w:r>
              <w:rPr>
                <w:rFonts w:ascii="Times New Roman" w:hAnsi="Times New Roman"/>
                <w:b/>
                <w:i/>
                <w:sz w:val="24"/>
                <w:szCs w:val="24"/>
              </w:rPr>
              <w:t>Пояснительную записку</w:t>
            </w:r>
            <w:r>
              <w:rPr>
                <w:rFonts w:ascii="Times New Roman" w:hAnsi="Times New Roman"/>
                <w:sz w:val="24"/>
                <w:szCs w:val="24"/>
              </w:rPr>
              <w:t xml:space="preserve"> по энергоснабжающей организации, содержащая исходные данные, составляющие основу расчета;</w:t>
            </w:r>
          </w:p>
          <w:p>
            <w:pPr>
              <w:pStyle w:val="Normal"/>
              <w:suppressAutoHyphens w:val="true"/>
              <w:spacing w:lineRule="auto" w:line="240" w:before="0" w:after="0"/>
              <w:ind w:left="30" w:hanging="0"/>
              <w:rPr>
                <w:rFonts w:ascii="Times New Roman" w:hAnsi="Times New Roman"/>
                <w:sz w:val="24"/>
                <w:szCs w:val="24"/>
              </w:rPr>
            </w:pPr>
            <w:r>
              <w:rPr>
                <w:rFonts w:ascii="Times New Roman" w:hAnsi="Times New Roman"/>
                <w:b/>
                <w:i/>
                <w:sz w:val="24"/>
                <w:szCs w:val="24"/>
              </w:rPr>
              <w:t xml:space="preserve">Заключение </w:t>
            </w:r>
            <w:r>
              <w:rPr>
                <w:rFonts w:ascii="Times New Roman" w:hAnsi="Times New Roman"/>
                <w:sz w:val="24"/>
                <w:szCs w:val="24"/>
              </w:rPr>
              <w:t>по экспертизе материалов, обосновывающих значение нормативов (при его наличии);</w:t>
            </w:r>
          </w:p>
          <w:p>
            <w:pPr>
              <w:pStyle w:val="Normal"/>
              <w:suppressAutoHyphens w:val="true"/>
              <w:spacing w:lineRule="auto" w:line="240" w:before="0" w:after="0"/>
              <w:ind w:left="30" w:hanging="0"/>
              <w:rPr>
                <w:rFonts w:ascii="Times New Roman" w:hAnsi="Times New Roman"/>
                <w:b/>
                <w:b/>
                <w:i/>
                <w:i/>
                <w:sz w:val="24"/>
                <w:szCs w:val="24"/>
                <w:lang w:val="en-US"/>
              </w:rPr>
            </w:pPr>
            <w:r>
              <w:rPr>
                <w:rFonts w:ascii="Times New Roman" w:hAnsi="Times New Roman"/>
                <w:b/>
                <w:i/>
                <w:sz w:val="24"/>
                <w:szCs w:val="24"/>
              </w:rPr>
              <w:t>Расчет нормативов</w:t>
            </w:r>
          </w:p>
        </w:tc>
      </w:tr>
      <w:tr>
        <w:trPr/>
        <w:tc>
          <w:tcPr>
            <w:tcW w:w="152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12.1.5.</w:t>
            </w:r>
          </w:p>
        </w:tc>
        <w:tc>
          <w:tcPr>
            <w:tcW w:w="4280"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Документы, необходимые для предоставления услуги утратили силу на момент обращения за предоставлением услуги</w:t>
            </w:r>
          </w:p>
          <w:p>
            <w:pPr>
              <w:pStyle w:val="Normal"/>
              <w:spacing w:lineRule="auto" w:line="276"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r>
          </w:p>
        </w:tc>
        <w:tc>
          <w:tcPr>
            <w:tcW w:w="3970" w:type="dxa"/>
            <w:tcBorders/>
            <w:shd w:color="auto" w:fill="auto" w:val="clear"/>
            <w:tcMar>
              <w:left w:w="103" w:type="dxa"/>
            </w:tcMar>
          </w:tcPr>
          <w:p>
            <w:pPr>
              <w:pStyle w:val="Normal"/>
              <w:spacing w:lineRule="auto" w:line="240" w:before="0" w:after="0"/>
              <w:ind w:right="20" w:hanging="0"/>
              <w:rPr>
                <w:rFonts w:ascii="Times New Roman" w:hAnsi="Times New Roman"/>
                <w:sz w:val="24"/>
                <w:szCs w:val="24"/>
              </w:rPr>
            </w:pPr>
            <w:r>
              <w:rPr>
                <w:rFonts w:ascii="Times New Roman" w:hAnsi="Times New Roman"/>
                <w:sz w:val="24"/>
                <w:szCs w:val="24"/>
                <w:lang w:eastAsia="zh-CN"/>
              </w:rPr>
              <w:t>Документы утратили силу, а именно</w:t>
            </w:r>
            <w:r>
              <w:rPr>
                <w:rFonts w:ascii="Times New Roman" w:hAnsi="Times New Roman"/>
                <w:sz w:val="24"/>
                <w:szCs w:val="24"/>
              </w:rPr>
              <w:t xml:space="preserve">: </w:t>
            </w:r>
          </w:p>
          <w:p>
            <w:pPr>
              <w:pStyle w:val="Normal"/>
              <w:suppressAutoHyphens w:val="true"/>
              <w:spacing w:lineRule="auto" w:line="240" w:before="0" w:after="0"/>
              <w:ind w:left="30" w:hanging="0"/>
              <w:rPr>
                <w:rFonts w:ascii="Times New Roman" w:hAnsi="Times New Roman"/>
                <w:sz w:val="24"/>
                <w:szCs w:val="24"/>
              </w:rPr>
            </w:pPr>
            <w:r>
              <w:rPr>
                <w:rFonts w:ascii="Times New Roman" w:hAnsi="Times New Roman"/>
                <w:b/>
                <w:i/>
                <w:sz w:val="24"/>
                <w:szCs w:val="24"/>
              </w:rPr>
              <w:t>договора аренды</w:t>
            </w:r>
            <w:r>
              <w:rPr>
                <w:rFonts w:ascii="Times New Roman" w:hAnsi="Times New Roman"/>
                <w:sz w:val="24"/>
                <w:szCs w:val="24"/>
              </w:rPr>
              <w:t xml:space="preserve"> на оборудование, участвующие в расчете;</w:t>
            </w:r>
          </w:p>
          <w:p>
            <w:pPr>
              <w:pStyle w:val="1112"/>
              <w:rPr>
                <w:sz w:val="24"/>
                <w:szCs w:val="24"/>
              </w:rPr>
            </w:pPr>
            <w:r>
              <w:rPr>
                <w:b/>
                <w:i/>
                <w:sz w:val="24"/>
                <w:szCs w:val="24"/>
              </w:rPr>
              <w:t>документ удостоверяющий личность Заявителя</w:t>
            </w:r>
            <w:r>
              <w:rPr>
                <w:sz w:val="24"/>
                <w:szCs w:val="24"/>
              </w:rPr>
              <w:t>;</w:t>
            </w:r>
          </w:p>
          <w:p>
            <w:pPr>
              <w:pStyle w:val="1112"/>
              <w:rPr>
                <w:sz w:val="24"/>
                <w:szCs w:val="24"/>
              </w:rPr>
            </w:pPr>
            <w:r>
              <w:rPr>
                <w:b/>
                <w:i/>
                <w:sz w:val="24"/>
                <w:szCs w:val="24"/>
              </w:rPr>
              <w:t>документ удостоверяющий личность представителя Заявителя</w:t>
            </w:r>
            <w:r>
              <w:rPr>
                <w:sz w:val="24"/>
                <w:szCs w:val="24"/>
              </w:rPr>
              <w:t>, в случае обращения за предоставлением Государственной услуги представителя Заявителя;</w:t>
            </w:r>
          </w:p>
          <w:p>
            <w:pPr>
              <w:pStyle w:val="1112"/>
              <w:rPr>
                <w:b/>
                <w:b/>
                <w:i/>
                <w:i/>
                <w:sz w:val="24"/>
                <w:szCs w:val="24"/>
              </w:rPr>
            </w:pPr>
            <w:r>
              <w:rPr>
                <w:b/>
                <w:i/>
                <w:sz w:val="24"/>
                <w:szCs w:val="24"/>
              </w:rPr>
              <w:t xml:space="preserve">документ, подтверждающий полномочия представителя заявителя, </w:t>
            </w:r>
            <w:r>
              <w:rPr>
                <w:sz w:val="24"/>
                <w:szCs w:val="24"/>
              </w:rPr>
              <w:t>уполномоченного на предоставление документов для получения государственной услуги.</w:t>
            </w:r>
          </w:p>
          <w:p>
            <w:pPr>
              <w:pStyle w:val="1112"/>
              <w:rPr>
                <w:sz w:val="24"/>
                <w:szCs w:val="24"/>
              </w:rPr>
            </w:pPr>
            <w:r>
              <w:rPr>
                <w:sz w:val="24"/>
                <w:szCs w:val="24"/>
              </w:rPr>
            </w:r>
          </w:p>
        </w:tc>
      </w:tr>
      <w:tr>
        <w:trPr/>
        <w:tc>
          <w:tcPr>
            <w:tcW w:w="152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12.1.6.</w:t>
            </w:r>
          </w:p>
        </w:tc>
        <w:tc>
          <w:tcPr>
            <w:tcW w:w="4280"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Сканированные документы содержат подчистки и исправления текста, либо содержат повреждения, наличие которых не позволяет однозначно истолковать </w:t>
              <w:br/>
              <w:t xml:space="preserve">их содержание, не заверены </w:t>
              <w:br/>
              <w:t>в порядке, установленном законодательством Российской Федерации</w:t>
            </w:r>
          </w:p>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tc>
        <w:tc>
          <w:tcPr>
            <w:tcW w:w="3970"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eastAsia="Times New Roman" w:ascii="Times New Roman" w:hAnsi="Times New Roman"/>
                <w:sz w:val="24"/>
                <w:szCs w:val="24"/>
                <w:lang w:eastAsia="zh-CN"/>
              </w:rPr>
              <w:t xml:space="preserve">Сканированные документы не должны содержать </w:t>
            </w:r>
            <w:r>
              <w:rPr>
                <w:rFonts w:cs="Times New Roman" w:ascii="Times New Roman" w:hAnsi="Times New Roman"/>
                <w:sz w:val="24"/>
                <w:szCs w:val="24"/>
                <w:lang w:eastAsia="zh-CN"/>
              </w:rPr>
              <w:t>подчистки и исправления текста либо содержать повреждения, наличие которых не позволяет однозначно истолковать их содержание, а также должны быть заверены в порядке, установленном законодательством Российской Федерации</w:t>
            </w:r>
          </w:p>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pacing w:lineRule="auto" w:line="240" w:before="0" w:after="0"/>
              <w:ind w:right="20" w:hanging="0"/>
              <w:rPr>
                <w:rFonts w:ascii="Times New Roman" w:hAnsi="Times New Roman"/>
                <w:sz w:val="24"/>
                <w:szCs w:val="24"/>
                <w:lang w:eastAsia="zh-CN"/>
              </w:rPr>
            </w:pPr>
            <w:r>
              <w:rPr>
                <w:rFonts w:ascii="Times New Roman" w:hAnsi="Times New Roman"/>
                <w:sz w:val="24"/>
                <w:szCs w:val="24"/>
                <w:lang w:eastAsia="zh-CN"/>
              </w:rPr>
            </w:r>
          </w:p>
        </w:tc>
      </w:tr>
      <w:tr>
        <w:trPr/>
        <w:tc>
          <w:tcPr>
            <w:tcW w:w="152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12.1.7.</w:t>
            </w:r>
          </w:p>
        </w:tc>
        <w:tc>
          <w:tcPr>
            <w:tcW w:w="4280"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Представленные посредством РПГУ документы и расчеты в формате excel или копия базы программного комплекса повреждены, не читаются или содержат скрытые формулы</w:t>
            </w:r>
          </w:p>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tc>
        <w:tc>
          <w:tcPr>
            <w:tcW w:w="3970" w:type="dxa"/>
            <w:tcBorders/>
            <w:shd w:color="auto" w:fill="auto" w:val="clear"/>
            <w:tcMar>
              <w:left w:w="103" w:type="dxa"/>
            </w:tcMar>
          </w:tcPr>
          <w:p>
            <w:pPr>
              <w:pStyle w:val="Normal"/>
              <w:spacing w:before="0" w:after="0"/>
              <w:ind w:right="20" w:hanging="0"/>
              <w:rPr>
                <w:rFonts w:ascii="Times New Roman" w:hAnsi="Times New Roman"/>
                <w:sz w:val="24"/>
                <w:szCs w:val="24"/>
              </w:rPr>
            </w:pPr>
            <w:r>
              <w:rPr>
                <w:rFonts w:ascii="Times New Roman" w:hAnsi="Times New Roman"/>
                <w:sz w:val="24"/>
                <w:szCs w:val="24"/>
                <w:lang w:eastAsia="zh-CN"/>
              </w:rPr>
              <w:t xml:space="preserve">Представленные посредством РПГУ документы и расчеты должны читаться, расчеты должны быть выполнены </w:t>
            </w:r>
            <w:r>
              <w:rPr>
                <w:rFonts w:ascii="Times New Roman" w:hAnsi="Times New Roman"/>
                <w:sz w:val="24"/>
                <w:szCs w:val="24"/>
              </w:rPr>
              <w:t xml:space="preserve">в формате редактора MS excel, содержащие активные рабочие формулы </w:t>
            </w:r>
            <w:r>
              <w:rPr>
                <w:rFonts w:ascii="Times New Roman" w:hAnsi="Times New Roman"/>
                <w:sz w:val="24"/>
                <w:szCs w:val="24"/>
                <w:lang w:eastAsia="zh-CN"/>
              </w:rPr>
              <w:t>и недолжны содержать скрытые формулы или заблокированные ячейки данных</w:t>
            </w:r>
            <w:r>
              <w:rPr>
                <w:rFonts w:ascii="Times New Roman" w:hAnsi="Times New Roman"/>
                <w:sz w:val="24"/>
                <w:szCs w:val="24"/>
              </w:rPr>
              <w:t xml:space="preserve"> или рабочая копия базы программного обеспечения.</w:t>
            </w:r>
          </w:p>
          <w:p>
            <w:pPr>
              <w:pStyle w:val="Normal"/>
              <w:spacing w:lineRule="auto" w:line="240" w:before="0" w:after="0"/>
              <w:ind w:right="20" w:hanging="0"/>
              <w:rPr>
                <w:rFonts w:ascii="Times New Roman" w:hAnsi="Times New Roman"/>
                <w:sz w:val="24"/>
                <w:szCs w:val="24"/>
                <w:lang w:eastAsia="zh-CN"/>
              </w:rPr>
            </w:pPr>
            <w:r>
              <w:rPr>
                <w:rFonts w:ascii="Times New Roman" w:hAnsi="Times New Roman"/>
                <w:sz w:val="24"/>
                <w:szCs w:val="24"/>
                <w:lang w:eastAsia="zh-CN"/>
              </w:rPr>
            </w:r>
          </w:p>
        </w:tc>
      </w:tr>
      <w:tr>
        <w:trPr/>
        <w:tc>
          <w:tcPr>
            <w:tcW w:w="152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12.1.8.</w:t>
            </w:r>
          </w:p>
        </w:tc>
        <w:tc>
          <w:tcPr>
            <w:tcW w:w="4280"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Некорректное заполнение обязательных полей в форме интерактивного запроса на РПГУ </w:t>
            </w:r>
          </w:p>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tc>
        <w:tc>
          <w:tcPr>
            <w:tcW w:w="3970" w:type="dxa"/>
            <w:tcBorders/>
            <w:shd w:color="auto" w:fill="auto" w:val="clear"/>
            <w:tcMar>
              <w:left w:w="103" w:type="dxa"/>
            </w:tcMar>
          </w:tcPr>
          <w:p>
            <w:pPr>
              <w:pStyle w:val="Normal"/>
              <w:spacing w:before="0" w:after="0"/>
              <w:ind w:right="20" w:hanging="0"/>
              <w:rPr>
                <w:rFonts w:ascii="Times New Roman" w:hAnsi="Times New Roman"/>
                <w:sz w:val="24"/>
                <w:szCs w:val="24"/>
                <w:lang w:eastAsia="zh-CN"/>
              </w:rPr>
            </w:pPr>
            <w:r>
              <w:rPr>
                <w:rFonts w:ascii="Times New Roman" w:hAnsi="Times New Roman"/>
                <w:sz w:val="24"/>
                <w:szCs w:val="24"/>
                <w:lang w:eastAsia="zh-CN"/>
              </w:rPr>
              <w:t xml:space="preserve">Некорректным заполнением обязательных полей в форме интерактивного запроса </w:t>
              <w:br/>
              <w:t>на РПГУ является:</w:t>
            </w:r>
          </w:p>
          <w:p>
            <w:pPr>
              <w:pStyle w:val="Normal"/>
              <w:spacing w:before="0" w:after="0"/>
              <w:ind w:right="20" w:hanging="0"/>
              <w:rPr>
                <w:rFonts w:ascii="Times New Roman" w:hAnsi="Times New Roman"/>
                <w:sz w:val="24"/>
                <w:szCs w:val="24"/>
                <w:lang w:eastAsia="zh-CN"/>
              </w:rPr>
            </w:pPr>
            <w:r>
              <w:rPr>
                <w:rFonts w:ascii="Times New Roman" w:hAnsi="Times New Roman"/>
                <w:b/>
                <w:i/>
                <w:sz w:val="24"/>
                <w:szCs w:val="24"/>
                <w:lang w:eastAsia="zh-CN"/>
              </w:rPr>
              <w:t>отсутствие</w:t>
            </w:r>
            <w:r>
              <w:rPr>
                <w:rFonts w:ascii="Times New Roman" w:hAnsi="Times New Roman"/>
                <w:sz w:val="24"/>
                <w:szCs w:val="24"/>
                <w:lang w:eastAsia="zh-CN"/>
              </w:rPr>
              <w:t xml:space="preserve"> заполнения полей;</w:t>
            </w:r>
          </w:p>
          <w:p>
            <w:pPr>
              <w:pStyle w:val="Normal"/>
              <w:spacing w:before="0" w:after="0"/>
              <w:ind w:right="20" w:hanging="0"/>
              <w:rPr>
                <w:rFonts w:ascii="Times New Roman" w:hAnsi="Times New Roman"/>
                <w:sz w:val="24"/>
                <w:szCs w:val="24"/>
                <w:lang w:eastAsia="zh-CN"/>
              </w:rPr>
            </w:pPr>
            <w:r>
              <w:rPr>
                <w:rFonts w:ascii="Times New Roman" w:hAnsi="Times New Roman"/>
                <w:b/>
                <w:i/>
                <w:sz w:val="24"/>
                <w:szCs w:val="24"/>
                <w:lang w:eastAsia="zh-CN"/>
              </w:rPr>
              <w:t>недостоверное</w:t>
            </w:r>
            <w:r>
              <w:rPr>
                <w:rFonts w:ascii="Times New Roman" w:hAnsi="Times New Roman"/>
                <w:sz w:val="24"/>
                <w:szCs w:val="24"/>
                <w:lang w:eastAsia="zh-CN"/>
              </w:rPr>
              <w:t xml:space="preserve"> заполнения полей;</w:t>
            </w:r>
          </w:p>
          <w:p>
            <w:pPr>
              <w:pStyle w:val="Normal"/>
              <w:spacing w:before="0" w:after="0"/>
              <w:ind w:right="20" w:hanging="0"/>
              <w:rPr>
                <w:rFonts w:ascii="Times New Roman" w:hAnsi="Times New Roman"/>
                <w:sz w:val="24"/>
                <w:szCs w:val="24"/>
                <w:lang w:eastAsia="zh-CN"/>
              </w:rPr>
            </w:pPr>
            <w:r>
              <w:rPr>
                <w:rFonts w:ascii="Times New Roman" w:hAnsi="Times New Roman"/>
                <w:b/>
                <w:i/>
                <w:sz w:val="24"/>
                <w:szCs w:val="24"/>
                <w:lang w:eastAsia="zh-CN"/>
              </w:rPr>
              <w:t>неполное</w:t>
            </w:r>
            <w:r>
              <w:rPr>
                <w:rFonts w:ascii="Times New Roman" w:hAnsi="Times New Roman"/>
                <w:sz w:val="24"/>
                <w:szCs w:val="24"/>
                <w:lang w:eastAsia="zh-CN"/>
              </w:rPr>
              <w:t xml:space="preserve"> либо </w:t>
            </w:r>
            <w:r>
              <w:rPr>
                <w:rFonts w:ascii="Times New Roman" w:hAnsi="Times New Roman"/>
                <w:b/>
                <w:i/>
                <w:sz w:val="24"/>
                <w:szCs w:val="24"/>
                <w:lang w:eastAsia="zh-CN"/>
              </w:rPr>
              <w:t>неправильное</w:t>
            </w:r>
            <w:r>
              <w:rPr>
                <w:rFonts w:ascii="Times New Roman" w:hAnsi="Times New Roman"/>
                <w:sz w:val="24"/>
                <w:szCs w:val="24"/>
                <w:lang w:eastAsia="zh-CN"/>
              </w:rPr>
              <w:t xml:space="preserve"> заполнения полей;</w:t>
            </w:r>
          </w:p>
          <w:p>
            <w:pPr>
              <w:pStyle w:val="Normal"/>
              <w:spacing w:lineRule="auto" w:line="240" w:before="0" w:after="0"/>
              <w:ind w:right="20" w:hanging="0"/>
              <w:rPr>
                <w:rFonts w:ascii="Times New Roman" w:hAnsi="Times New Roman"/>
                <w:sz w:val="24"/>
                <w:szCs w:val="24"/>
                <w:lang w:eastAsia="zh-CN"/>
              </w:rPr>
            </w:pPr>
            <w:r>
              <w:rPr>
                <w:rFonts w:ascii="Times New Roman" w:hAnsi="Times New Roman"/>
                <w:b/>
                <w:i/>
                <w:sz w:val="24"/>
                <w:szCs w:val="24"/>
                <w:lang w:eastAsia="zh-CN"/>
              </w:rPr>
              <w:t>заполнение, полней не соответствующее требованиям</w:t>
            </w:r>
            <w:r>
              <w:rPr>
                <w:rFonts w:ascii="Times New Roman" w:hAnsi="Times New Roman"/>
                <w:sz w:val="24"/>
                <w:szCs w:val="24"/>
                <w:lang w:eastAsia="zh-CN"/>
              </w:rPr>
              <w:t xml:space="preserve">, установленным настоящим Административным регламентом </w:t>
            </w:r>
            <w:r>
              <w:rPr>
                <w:rFonts w:ascii="Times New Roman" w:hAnsi="Times New Roman"/>
                <w:sz w:val="24"/>
                <w:szCs w:val="24"/>
              </w:rPr>
              <w:t>предоставления государственной услуги</w:t>
            </w:r>
          </w:p>
        </w:tc>
      </w:tr>
      <w:tr>
        <w:trPr/>
        <w:tc>
          <w:tcPr>
            <w:tcW w:w="152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12.1.9.</w:t>
            </w:r>
          </w:p>
        </w:tc>
        <w:tc>
          <w:tcPr>
            <w:tcW w:w="4280"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Качество сканированных документов не позволяет в полном объеме прочитать сведения, содержащиеся в документах и/или распознать реквизиты документа</w:t>
            </w:r>
          </w:p>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tc>
        <w:tc>
          <w:tcPr>
            <w:tcW w:w="3970" w:type="dxa"/>
            <w:tcBorders/>
            <w:shd w:color="auto" w:fill="auto" w:val="clear"/>
            <w:tcMar>
              <w:left w:w="103" w:type="dxa"/>
            </w:tcMar>
          </w:tcPr>
          <w:p>
            <w:pPr>
              <w:pStyle w:val="Normal"/>
              <w:spacing w:lineRule="auto" w:line="240" w:before="0" w:after="0"/>
              <w:ind w:right="20" w:hanging="0"/>
              <w:rPr>
                <w:rFonts w:ascii="Times New Roman" w:hAnsi="Times New Roman"/>
                <w:sz w:val="24"/>
                <w:szCs w:val="24"/>
                <w:lang w:eastAsia="zh-CN"/>
              </w:rPr>
            </w:pPr>
            <w:r>
              <w:rPr>
                <w:rFonts w:ascii="Times New Roman" w:hAnsi="Times New Roman"/>
                <w:sz w:val="24"/>
                <w:szCs w:val="24"/>
              </w:rPr>
              <w:t xml:space="preserve">Документы должны быть отсканированы с разрешением сканирования – не менее 200 точек на дюйм, обеспечивающем сохранение всех аутентичных признаков подлинности, </w:t>
              <w:br/>
              <w:t xml:space="preserve">а именно: графической подписи лица, печати, углового штампа бланка. </w:t>
            </w:r>
          </w:p>
        </w:tc>
      </w:tr>
      <w:tr>
        <w:trPr/>
        <w:tc>
          <w:tcPr>
            <w:tcW w:w="1526" w:type="dxa"/>
            <w:tcBorders/>
            <w:shd w:fill="auto" w:val="clear"/>
            <w:tcMar>
              <w:left w:w="108" w:type="dxa"/>
            </w:tcMar>
          </w:tcPr>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12.1.10.</w:t>
            </w:r>
          </w:p>
        </w:tc>
        <w:tc>
          <w:tcPr>
            <w:tcW w:w="4280"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Подача Заявления и иных документов </w:t>
              <w:br/>
              <w:t xml:space="preserve">в электронной форме, подписанных </w:t>
              <w:br/>
              <w:t xml:space="preserve">с использованием простой электронной подписи, не принадлежащей Заявителю </w:t>
              <w:br/>
              <w:t>или представителю Заявителя</w:t>
            </w:r>
          </w:p>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tc>
        <w:tc>
          <w:tcPr>
            <w:tcW w:w="3970" w:type="dxa"/>
            <w:tcBorders/>
            <w:shd w:color="auto" w:fill="auto" w:val="clear"/>
            <w:tcMar>
              <w:left w:w="103" w:type="dxa"/>
            </w:tcMar>
          </w:tcPr>
          <w:p>
            <w:pPr>
              <w:pStyle w:val="Normal"/>
              <w:spacing w:lineRule="auto" w:line="240" w:before="0" w:after="0"/>
              <w:ind w:right="20" w:hanging="0"/>
              <w:rPr>
                <w:rFonts w:ascii="Times New Roman" w:hAnsi="Times New Roman"/>
                <w:sz w:val="24"/>
                <w:szCs w:val="24"/>
                <w:lang w:eastAsia="zh-CN"/>
              </w:rPr>
            </w:pPr>
            <w:r>
              <w:rPr>
                <w:rFonts w:ascii="Times New Roman" w:hAnsi="Times New Roman"/>
                <w:sz w:val="24"/>
                <w:szCs w:val="24"/>
                <w:lang w:eastAsia="zh-CN"/>
              </w:rPr>
              <w:t xml:space="preserve">Подача Заявления и иных документов </w:t>
              <w:br/>
              <w:t xml:space="preserve">в электронной форме, в обязательном порядке должна быть подписана простой электронной подписью (ЕСИА) принадлежащей Заявителю </w:t>
              <w:br/>
              <w:t>или представителю Заявителя</w:t>
            </w:r>
          </w:p>
        </w:tc>
      </w:tr>
      <w:tr>
        <w:trPr/>
        <w:tc>
          <w:tcPr>
            <w:tcW w:w="1526" w:type="dxa"/>
            <w:tcBorders/>
            <w:shd w:fill="auto" w:val="clear"/>
            <w:tcMar>
              <w:left w:w="108" w:type="dxa"/>
            </w:tcMar>
          </w:tcPr>
          <w:p>
            <w:pPr>
              <w:pStyle w:val="Normal"/>
              <w:spacing w:lineRule="auto" w:line="240" w:before="0" w:after="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12.1.11.</w:t>
            </w:r>
          </w:p>
          <w:p>
            <w:pPr>
              <w:pStyle w:val="Normal"/>
              <w:spacing w:before="0" w:after="0"/>
              <w:ind w:right="20" w:hanging="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r>
          </w:p>
        </w:tc>
        <w:tc>
          <w:tcPr>
            <w:tcW w:w="4280" w:type="dxa"/>
            <w:tcBorders/>
            <w:shd w:color="auto" w:fill="auto" w:val="clear"/>
            <w:tcMar>
              <w:left w:w="103" w:type="dxa"/>
            </w:tcMar>
          </w:tcPr>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Нарушение сроков подачи Заявления</w:t>
            </w:r>
          </w:p>
          <w:p>
            <w:pPr>
              <w:pStyle w:val="ConsPlusNormal1"/>
              <w:spacing w:lineRule="auto" w:line="276"/>
              <w:ind w:right="20"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tc>
        <w:tc>
          <w:tcPr>
            <w:tcW w:w="3970" w:type="dxa"/>
            <w:tcBorders/>
            <w:shd w:color="auto" w:fill="auto" w:val="clear"/>
            <w:tcMar>
              <w:left w:w="103" w:type="dxa"/>
            </w:tcMar>
          </w:tcPr>
          <w:p>
            <w:pPr>
              <w:pStyle w:val="Normal"/>
              <w:spacing w:lineRule="auto" w:line="240" w:before="0" w:after="0"/>
              <w:ind w:right="20" w:hanging="0"/>
              <w:rPr>
                <w:rFonts w:ascii="Times New Roman" w:hAnsi="Times New Roman"/>
                <w:sz w:val="24"/>
                <w:szCs w:val="24"/>
                <w:lang w:eastAsia="zh-CN"/>
              </w:rPr>
            </w:pPr>
            <w:r>
              <w:rPr>
                <w:rFonts w:ascii="Times New Roman" w:hAnsi="Times New Roman"/>
                <w:sz w:val="24"/>
                <w:szCs w:val="24"/>
              </w:rPr>
              <w:t xml:space="preserve">Согласно п.15 Приказа №377 и правилам 2 Приказа № 469 - ОНЗТ определяется </w:t>
              <w:br/>
              <w:t>не позднее 1 октября года, предшествующего планируемому</w:t>
            </w:r>
          </w:p>
        </w:tc>
      </w:tr>
      <w:tr>
        <w:trPr>
          <w:trHeight w:val="776" w:hRule="atLeast"/>
        </w:trPr>
        <w:tc>
          <w:tcPr>
            <w:tcW w:w="1526" w:type="dxa"/>
            <w:tcBorders/>
            <w:shd w:fill="auto" w:val="clear"/>
            <w:tcMar>
              <w:left w:w="108" w:type="dxa"/>
            </w:tcMar>
          </w:tcPr>
          <w:p>
            <w:pPr>
              <w:pStyle w:val="Normal"/>
              <w:spacing w:lineRule="auto" w:line="240" w:before="0" w:after="0"/>
              <w:jc w:val="center"/>
              <w:rPr>
                <w:rFonts w:ascii="Times New Roman" w:hAnsi="Times New Roman" w:eastAsia="Times New Roman"/>
                <w:sz w:val="24"/>
                <w:szCs w:val="24"/>
                <w:lang w:eastAsia="zh-CN"/>
              </w:rPr>
            </w:pPr>
            <w:r>
              <w:rPr>
                <w:rFonts w:eastAsia="Times New Roman" w:ascii="Times New Roman" w:hAnsi="Times New Roman"/>
                <w:sz w:val="24"/>
                <w:szCs w:val="24"/>
                <w:lang w:eastAsia="zh-CN"/>
              </w:rPr>
              <w:t>12.1.12.</w:t>
            </w:r>
          </w:p>
          <w:p>
            <w:pPr>
              <w:pStyle w:val="Normal"/>
              <w:spacing w:before="0" w:after="200"/>
              <w:ind w:right="20" w:hanging="0"/>
              <w:rPr>
                <w:rFonts w:ascii="Times New Roman" w:hAnsi="Times New Roman"/>
                <w:sz w:val="24"/>
                <w:szCs w:val="24"/>
              </w:rPr>
            </w:pPr>
            <w:r>
              <w:rPr>
                <w:rFonts w:ascii="Times New Roman" w:hAnsi="Times New Roman"/>
                <w:sz w:val="24"/>
                <w:szCs w:val="24"/>
              </w:rPr>
            </w:r>
          </w:p>
        </w:tc>
        <w:tc>
          <w:tcPr>
            <w:tcW w:w="4280" w:type="dxa"/>
            <w:tcBorders/>
            <w:shd w:color="auto" w:fill="auto" w:val="clear"/>
            <w:tcMar>
              <w:left w:w="103" w:type="dxa"/>
            </w:tcMar>
          </w:tcPr>
          <w:p>
            <w:pPr>
              <w:pStyle w:val="Normal"/>
              <w:spacing w:before="0" w:after="200"/>
              <w:ind w:right="20" w:hanging="0"/>
              <w:rPr/>
            </w:pPr>
            <w:r>
              <w:rPr>
                <w:rFonts w:ascii="Times New Roman" w:hAnsi="Times New Roman"/>
                <w:sz w:val="24"/>
                <w:szCs w:val="24"/>
              </w:rPr>
              <w:t>Форма поданного Заявления не соответствует установленной форме Заявления.</w:t>
            </w:r>
          </w:p>
        </w:tc>
        <w:tc>
          <w:tcPr>
            <w:tcW w:w="3970" w:type="dxa"/>
            <w:tcBorders/>
            <w:shd w:color="auto" w:fill="auto" w:val="clear"/>
            <w:tcMar>
              <w:left w:w="103" w:type="dxa"/>
            </w:tcMar>
          </w:tcPr>
          <w:p>
            <w:pPr>
              <w:pStyle w:val="Normal"/>
              <w:spacing w:before="0" w:after="0"/>
              <w:ind w:right="20" w:hanging="0"/>
              <w:rPr>
                <w:rFonts w:ascii="Times New Roman" w:hAnsi="Times New Roman" w:eastAsia="Times New Roman"/>
                <w:sz w:val="24"/>
                <w:szCs w:val="24"/>
                <w:lang w:eastAsia="zh-CN"/>
              </w:rPr>
            </w:pPr>
            <w:r>
              <w:rPr>
                <w:rFonts w:eastAsia="Times New Roman" w:ascii="Times New Roman" w:hAnsi="Times New Roman"/>
                <w:sz w:val="24"/>
                <w:szCs w:val="24"/>
                <w:lang w:eastAsia="zh-CN"/>
              </w:rPr>
              <w:t>Заявление должно быть подано в соответствии с формой, изложенной в приложении 8 к Административному регламенту предоставления Государственной услуги</w:t>
            </w:r>
          </w:p>
        </w:tc>
      </w:tr>
    </w:tbl>
    <w:p>
      <w:pPr>
        <w:pStyle w:val="Normal"/>
        <w:ind w:right="20" w:firstLine="540"/>
        <w:rPr>
          <w:rFonts w:ascii="Times New Roman" w:hAnsi="Times New Roman"/>
          <w:sz w:val="24"/>
          <w:szCs w:val="24"/>
        </w:rPr>
      </w:pPr>
      <w:r>
        <w:rPr>
          <w:rFonts w:ascii="Times New Roman" w:hAnsi="Times New Roman"/>
          <w:sz w:val="24"/>
          <w:szCs w:val="24"/>
        </w:rPr>
      </w:r>
    </w:p>
    <w:p>
      <w:pPr>
        <w:pStyle w:val="Normal"/>
        <w:spacing w:before="0" w:after="0"/>
        <w:ind w:right="20" w:firstLine="540"/>
        <w:jc w:val="both"/>
        <w:rPr>
          <w:rFonts w:ascii="Times New Roman" w:hAnsi="Times New Roman" w:eastAsia="Times New Roman"/>
          <w:bCs/>
          <w:sz w:val="24"/>
          <w:szCs w:val="24"/>
          <w:lang w:eastAsia="zh-CN"/>
        </w:rPr>
      </w:pPr>
      <w:r>
        <w:rPr>
          <w:rFonts w:eastAsia="Times New Roman" w:ascii="Times New Roman" w:hAnsi="Times New Roman"/>
          <w:bCs/>
          <w:sz w:val="24"/>
          <w:szCs w:val="24"/>
          <w:lang w:eastAsia="zh-CN"/>
        </w:rPr>
        <w:t xml:space="preserve">На основании вышеизложенного Министерство энергетики Московской области вынуждено отказать в приеме документов, необходимых для утверждения ОНЗТ. </w:t>
      </w:r>
    </w:p>
    <w:p>
      <w:pPr>
        <w:pStyle w:val="Normal"/>
        <w:spacing w:before="0" w:after="0"/>
        <w:ind w:right="20" w:firstLine="540"/>
        <w:jc w:val="both"/>
        <w:rPr>
          <w:rFonts w:ascii="Times New Roman" w:hAnsi="Times New Roman" w:eastAsia="Times New Roman"/>
          <w:bCs/>
          <w:sz w:val="24"/>
          <w:szCs w:val="24"/>
          <w:lang w:eastAsia="zh-CN"/>
        </w:rPr>
      </w:pPr>
      <w:r>
        <w:rPr>
          <w:rFonts w:eastAsia="Times New Roman" w:ascii="Times New Roman" w:hAnsi="Times New Roman"/>
          <w:bCs/>
          <w:sz w:val="24"/>
          <w:szCs w:val="24"/>
          <w:lang w:eastAsia="zh-CN"/>
        </w:rPr>
      </w:r>
    </w:p>
    <w:p>
      <w:pPr>
        <w:pStyle w:val="Normal"/>
        <w:spacing w:before="0" w:after="0"/>
        <w:ind w:right="20" w:firstLine="540"/>
        <w:jc w:val="both"/>
        <w:rPr>
          <w:rFonts w:ascii="Times New Roman" w:hAnsi="Times New Roman" w:eastAsia="Times New Roman"/>
          <w:bCs/>
          <w:sz w:val="24"/>
          <w:szCs w:val="24"/>
          <w:lang w:eastAsia="zh-CN"/>
        </w:rPr>
      </w:pPr>
      <w:r>
        <w:rPr>
          <w:rFonts w:eastAsia="Times New Roman" w:ascii="Times New Roman" w:hAnsi="Times New Roman"/>
          <w:bCs/>
          <w:sz w:val="24"/>
          <w:szCs w:val="24"/>
          <w:lang w:eastAsia="zh-CN"/>
        </w:rPr>
        <w:t xml:space="preserve">Рекомендуем устранить выявленные замечания и представить документы </w:t>
        <w:br/>
        <w:t>для повторного рассмотрения.</w:t>
      </w:r>
    </w:p>
    <w:p>
      <w:pPr>
        <w:pStyle w:val="Normal"/>
        <w:ind w:right="20" w:firstLine="720"/>
        <w:jc w:val="right"/>
        <w:rPr>
          <w:rFonts w:ascii="Times New Roman" w:hAnsi="Times New Roman"/>
          <w:bCs/>
          <w:sz w:val="24"/>
          <w:szCs w:val="24"/>
        </w:rPr>
      </w:pPr>
      <w:bookmarkStart w:id="226" w:name="_Приложение_№_9."/>
      <w:bookmarkStart w:id="227" w:name="_Приложение_№_9."/>
      <w:bookmarkEnd w:id="227"/>
      <w:r>
        <w:rPr>
          <w:rFonts w:ascii="Times New Roman" w:hAnsi="Times New Roman"/>
          <w:bCs/>
          <w:sz w:val="24"/>
          <w:szCs w:val="24"/>
        </w:rPr>
      </w:r>
    </w:p>
    <w:p>
      <w:pPr>
        <w:sectPr>
          <w:headerReference w:type="default" r:id="rId16"/>
          <w:footerReference w:type="default" r:id="rId17"/>
          <w:type w:val="nextPage"/>
          <w:pgSz w:w="11906" w:h="16838"/>
          <w:pgMar w:left="1134" w:right="707" w:header="0" w:top="851" w:footer="720" w:bottom="777" w:gutter="0"/>
          <w:pgNumType w:start="44" w:fmt="decimal"/>
          <w:formProt w:val="false"/>
          <w:textDirection w:val="lrTb"/>
          <w:docGrid w:type="default" w:linePitch="299" w:charSpace="4294965042"/>
        </w:sectPr>
        <w:pStyle w:val="Normal"/>
        <w:ind w:right="20" w:hanging="0"/>
        <w:rPr>
          <w:rFonts w:ascii="Times New Roman" w:hAnsi="Times New Roman"/>
          <w:i/>
          <w:i/>
          <w:sz w:val="24"/>
          <w:szCs w:val="24"/>
        </w:rPr>
      </w:pPr>
      <w:r>
        <w:rPr>
          <w:rFonts w:ascii="Times New Roman" w:hAnsi="Times New Roman"/>
          <w:i/>
          <w:sz w:val="24"/>
          <w:szCs w:val="24"/>
        </w:rPr>
        <w:t>Должность                                              подпись                                И.О. Фамилия</w:t>
      </w:r>
    </w:p>
    <w:p>
      <w:pPr>
        <w:pStyle w:val="NoSpacing"/>
        <w:spacing w:before="240" w:after="0"/>
        <w:rPr>
          <w:b w:val="false"/>
          <w:b w:val="false"/>
        </w:rPr>
      </w:pPr>
      <w:bookmarkStart w:id="228" w:name="_Toc530069067"/>
      <w:bookmarkStart w:id="229" w:name="_Ref437561208"/>
      <w:bookmarkStart w:id="230" w:name="_Ref437561441"/>
      <w:bookmarkStart w:id="231" w:name="_Ref437561184"/>
      <w:bookmarkStart w:id="232" w:name="_Ref437561820"/>
      <w:bookmarkStart w:id="233" w:name="_Toc438110048"/>
      <w:bookmarkStart w:id="234" w:name="_Toc437973306"/>
      <w:bookmarkStart w:id="235" w:name="_Toc438376260"/>
      <w:bookmarkEnd w:id="229"/>
      <w:bookmarkEnd w:id="230"/>
      <w:bookmarkEnd w:id="231"/>
      <w:bookmarkEnd w:id="232"/>
      <w:bookmarkEnd w:id="233"/>
      <w:bookmarkEnd w:id="234"/>
      <w:bookmarkEnd w:id="235"/>
      <w:bookmarkEnd w:id="228"/>
      <w:r>
        <w:rPr>
          <w:b w:val="false"/>
        </w:rPr>
        <w:t xml:space="preserve">Приложение 11 </w:t>
        <w:br/>
        <w:t xml:space="preserve">к Административному регламенту </w:t>
        <w:br/>
        <w:t>предоставления Государственной услуги</w:t>
      </w:r>
    </w:p>
    <w:p>
      <w:pPr>
        <w:pStyle w:val="Style45"/>
        <w:rPr/>
      </w:pPr>
      <w:bookmarkStart w:id="236" w:name="_Toc438376264"/>
      <w:bookmarkStart w:id="237" w:name="_Toc510617049"/>
      <w:bookmarkStart w:id="238" w:name="_Toc437973310"/>
      <w:bookmarkStart w:id="239" w:name="_Toc438110052"/>
      <w:bookmarkStart w:id="240" w:name="_Toc438376264"/>
      <w:bookmarkStart w:id="241" w:name="_Toc510617049"/>
      <w:bookmarkStart w:id="242" w:name="_Toc437973310"/>
      <w:bookmarkStart w:id="243" w:name="_Toc438110052"/>
      <w:bookmarkEnd w:id="240"/>
      <w:bookmarkEnd w:id="241"/>
      <w:bookmarkEnd w:id="242"/>
      <w:bookmarkEnd w:id="243"/>
      <w:r>
        <w:rPr/>
      </w:r>
    </w:p>
    <w:p>
      <w:pPr>
        <w:pStyle w:val="Style45"/>
        <w:rPr/>
      </w:pPr>
      <w:r>
        <w:rPr/>
        <w:t>Перечень и содержание административных действий, составляющих административные процедуры</w:t>
      </w:r>
    </w:p>
    <w:tbl>
      <w:tblPr>
        <w:tblpPr w:bottomFromText="0" w:horzAnchor="text" w:leftFromText="180" w:rightFromText="180" w:tblpX="0" w:tblpXSpec="right" w:tblpY="1" w:topFromText="0" w:vertAnchor="text"/>
        <w:tblW w:w="14681" w:type="dxa"/>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Look w:val="04a0" w:noVBand="1" w:noHBand="0" w:lastColumn="0" w:firstColumn="1" w:lastRow="0" w:firstRow="1"/>
      </w:tblPr>
      <w:tblGrid>
        <w:gridCol w:w="2491"/>
        <w:gridCol w:w="2647"/>
        <w:gridCol w:w="2510"/>
        <w:gridCol w:w="85"/>
        <w:gridCol w:w="1749"/>
        <w:gridCol w:w="5199"/>
      </w:tblGrid>
      <w:tr>
        <w:trPr>
          <w:tblHeader w:val="true"/>
        </w:trPr>
        <w:tc>
          <w:tcPr>
            <w:tcW w:w="1468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ind w:firstLine="709"/>
              <w:jc w:val="center"/>
              <w:rPr>
                <w:rFonts w:ascii="Arial" w:hAnsi="Arial" w:cs="Arial"/>
              </w:rPr>
            </w:pPr>
            <w:r>
              <w:rPr>
                <w:rFonts w:eastAsia="Times New Roman" w:ascii="Times New Roman" w:hAnsi="Times New Roman"/>
                <w:sz w:val="24"/>
                <w:szCs w:val="24"/>
              </w:rPr>
              <w:t>1. Подача и регистрация Заявления и документов</w:t>
            </w:r>
          </w:p>
        </w:tc>
      </w:tr>
      <w:tr>
        <w:trPr>
          <w:tblHeader w:val="true"/>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uto" w:line="240" w:before="0" w:after="0"/>
              <w:jc w:val="both"/>
              <w:rPr>
                <w:rFonts w:ascii="Arial" w:hAnsi="Arial" w:cs="Arial"/>
              </w:rPr>
            </w:pPr>
            <w:r>
              <w:rPr>
                <w:rFonts w:eastAsia="Times New Roman" w:ascii="Times New Roman" w:hAnsi="Times New Roman"/>
                <w:sz w:val="24"/>
                <w:szCs w:val="24"/>
              </w:rPr>
              <w:t>Место выполнения процедуры/ используемая ИС</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Arial" w:hAnsi="Arial" w:cs="Arial"/>
              </w:rPr>
            </w:pPr>
            <w:r>
              <w:rPr>
                <w:rFonts w:eastAsia="Times New Roman" w:ascii="Times New Roman" w:hAnsi="Times New Roman"/>
                <w:sz w:val="24"/>
                <w:szCs w:val="24"/>
              </w:rPr>
              <w:t>Административные действия</w:t>
            </w:r>
          </w:p>
        </w:tc>
        <w:tc>
          <w:tcPr>
            <w:tcW w:w="2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Arial" w:hAnsi="Arial" w:cs="Arial"/>
              </w:rPr>
            </w:pPr>
            <w:r>
              <w:rPr>
                <w:rFonts w:eastAsia="Times New Roman" w:ascii="Times New Roman" w:hAnsi="Times New Roman"/>
                <w:sz w:val="24"/>
                <w:szCs w:val="24"/>
              </w:rPr>
              <w:t>Средний срок выполнения</w:t>
            </w:r>
          </w:p>
        </w:tc>
        <w:tc>
          <w:tcPr>
            <w:tcW w:w="1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Arial" w:hAnsi="Arial" w:cs="Arial"/>
              </w:rPr>
            </w:pPr>
            <w:r>
              <w:rPr>
                <w:rFonts w:eastAsia="Times New Roman" w:ascii="Times New Roman" w:hAnsi="Times New Roman"/>
                <w:sz w:val="24"/>
                <w:szCs w:val="24"/>
              </w:rPr>
              <w:t>Трудоемкость</w:t>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ind w:firstLine="709"/>
              <w:rPr>
                <w:rFonts w:ascii="Arial" w:hAnsi="Arial" w:cs="Arial"/>
              </w:rPr>
            </w:pPr>
            <w:r>
              <w:rPr>
                <w:rFonts w:eastAsia="Times New Roman" w:ascii="Times New Roman" w:hAnsi="Times New Roman"/>
                <w:sz w:val="24"/>
                <w:szCs w:val="24"/>
              </w:rPr>
              <w:t>Содержание действия</w:t>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rPr>
            </w:pPr>
            <w:r>
              <w:rPr>
                <w:rFonts w:ascii="Times New Roman" w:hAnsi="Times New Roman"/>
              </w:rPr>
              <w:t>РПГУ/ НС ОУ</w:t>
            </w:r>
          </w:p>
          <w:p>
            <w:pPr>
              <w:pStyle w:val="Normal"/>
              <w:suppressAutoHyphens w:val="true"/>
              <w:spacing w:lineRule="atLeast" w:line="23" w:before="0" w:after="0"/>
              <w:rPr>
                <w:rFonts w:ascii="Arial" w:hAnsi="Arial" w:cs="Arial"/>
              </w:rPr>
            </w:pPr>
            <w:r>
              <w:rPr>
                <w:rFonts w:cs="Arial" w:ascii="Arial" w:hAnsi="Arial"/>
              </w:rPr>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sz w:val="24"/>
                <w:szCs w:val="24"/>
              </w:rPr>
            </w:pPr>
            <w:r>
              <w:rPr>
                <w:rFonts w:cs="Arial" w:ascii="Times New Roman" w:hAnsi="Times New Roman"/>
                <w:sz w:val="24"/>
                <w:szCs w:val="24"/>
              </w:rPr>
              <w:t xml:space="preserve">Прием </w:t>
            </w:r>
            <w:r>
              <w:rPr>
                <w:rFonts w:eastAsia="Times New Roman" w:ascii="Times New Roman" w:hAnsi="Times New Roman"/>
                <w:sz w:val="24"/>
                <w:szCs w:val="24"/>
              </w:rPr>
              <w:t>и проверка соответствия документов, представленных обязательным требованиям к ним</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rPr>
                <w:rFonts w:ascii="Arial" w:hAnsi="Arial" w:cs="Arial"/>
              </w:rPr>
            </w:pPr>
            <w:r>
              <w:rPr>
                <w:rFonts w:cs="Arial" w:ascii="Arial" w:hAnsi="Arial"/>
              </w:rPr>
            </w:r>
          </w:p>
        </w:tc>
        <w:tc>
          <w:tcPr>
            <w:tcW w:w="2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Arial" w:hAnsi="Arial" w:cs="Arial"/>
                <w:sz w:val="24"/>
                <w:szCs w:val="24"/>
              </w:rPr>
            </w:pPr>
            <w:r>
              <w:rPr>
                <w:rFonts w:eastAsia="Times New Roman" w:ascii="Times New Roman" w:hAnsi="Times New Roman"/>
                <w:color w:val="00000A"/>
                <w:sz w:val="24"/>
                <w:szCs w:val="24"/>
              </w:rPr>
              <w:t xml:space="preserve">1 день  </w:t>
            </w:r>
          </w:p>
        </w:tc>
        <w:tc>
          <w:tcPr>
            <w:tcW w:w="1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Arial" w:hAnsi="Arial" w:cs="Arial"/>
              </w:rPr>
            </w:pPr>
            <w:r>
              <w:rPr>
                <w:rFonts w:cs="Arial" w:ascii="Arial" w:hAnsi="Arial"/>
              </w:rPr>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Для получения Государственной услуги Заявитель или его представитель авторизуется на РПГУ посредством ЕСИА, затем заполняет Заявление с использованием специальной интерактивной формы в электронном виде.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Заявление и прилагаемые документы поступают в ИС НС ОУ. </w:t>
            </w:r>
          </w:p>
          <w:p>
            <w:pPr>
              <w:pStyle w:val="Normal"/>
              <w:spacing w:lineRule="auto" w:line="240" w:before="0" w:after="0"/>
              <w:rPr>
                <w:szCs w:val="24"/>
              </w:rPr>
            </w:pPr>
            <w:r>
              <w:rPr>
                <w:rFonts w:eastAsia="Times New Roman" w:ascii="Times New Roman" w:hAnsi="Times New Roman"/>
                <w:sz w:val="24"/>
                <w:szCs w:val="24"/>
              </w:rPr>
              <w:t>Представленные документы проверяются на соответствие перечню документов, необходимых для предоставления конкретного результата предоставления Государственной услуги, а также требованиям, установленным для конкретного вида документа.</w:t>
            </w:r>
          </w:p>
          <w:p>
            <w:pPr>
              <w:pStyle w:val="Normal"/>
              <w:spacing w:lineRule="auto" w:line="240" w:before="0" w:after="0"/>
              <w:rPr>
                <w:rFonts w:ascii="Times New Roman" w:hAnsi="Times New Roman"/>
                <w:sz w:val="24"/>
                <w:szCs w:val="24"/>
              </w:rPr>
            </w:pPr>
            <w:r>
              <w:rPr>
                <w:rFonts w:eastAsia="Times New Roman" w:ascii="Times New Roman" w:hAnsi="Times New Roman"/>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приеме и регистрации документов для предоставления Государственной услуги Заявителю.</w:t>
            </w:r>
          </w:p>
          <w:p>
            <w:pPr>
              <w:pStyle w:val="Normal"/>
              <w:suppressAutoHyphens w:val="true"/>
              <w:spacing w:lineRule="atLeast" w:line="23" w:before="0" w:after="0"/>
              <w:rPr>
                <w:rFonts w:ascii="Arial" w:hAnsi="Arial" w:cs="Arial"/>
              </w:rPr>
            </w:pPr>
            <w:r>
              <w:rPr>
                <w:rFonts w:eastAsia="Times New Roman" w:ascii="Times New Roman" w:hAnsi="Times New Roman"/>
                <w:sz w:val="24"/>
                <w:szCs w:val="24"/>
              </w:rPr>
              <w:t>В случае отсутствия какого-либо документа, находящегося в распоряжении Органов государственной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Государственной услуги.</w:t>
            </w:r>
          </w:p>
        </w:tc>
      </w:tr>
      <w:tr>
        <w:trPr>
          <w:trHeight w:val="374" w:hRule="atLeast"/>
        </w:trPr>
        <w:tc>
          <w:tcPr>
            <w:tcW w:w="1468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Arial" w:hAnsi="Arial" w:cs="Arial"/>
              </w:rPr>
            </w:pPr>
            <w:r>
              <w:rPr>
                <w:rFonts w:cs="Arial" w:ascii="Arial" w:hAnsi="Arial"/>
              </w:rPr>
            </w:r>
          </w:p>
        </w:tc>
      </w:tr>
      <w:tr>
        <w:trPr>
          <w:trHeight w:val="793" w:hRule="atLeast"/>
        </w:trPr>
        <w:tc>
          <w:tcPr>
            <w:tcW w:w="1468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pacing w:lineRule="atLeast" w:line="23" w:before="0" w:after="0"/>
              <w:ind w:firstLine="709"/>
              <w:jc w:val="center"/>
              <w:rPr/>
            </w:pPr>
            <w:r>
              <w:rPr>
                <w:rFonts w:ascii="Times New Roman" w:hAnsi="Times New Roman"/>
                <w:sz w:val="24"/>
                <w:szCs w:val="24"/>
              </w:rPr>
              <w:t>2. Формирование и направление межведомственных и ведомственных запросов в органы (организации), участвующие в предоставлении Государственной услуги</w:t>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Arial" w:hAnsi="Arial" w:cs="Arial"/>
              </w:rPr>
            </w:pPr>
            <w:r>
              <w:rPr>
                <w:rFonts w:eastAsia="Times New Roman" w:ascii="Times New Roman" w:hAnsi="Times New Roman"/>
                <w:sz w:val="24"/>
                <w:szCs w:val="24"/>
              </w:rPr>
              <w:t>Место выполнения процедуры/</w:t>
              <w:br/>
              <w:t>используемая ИС</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Arial" w:hAnsi="Arial" w:cs="Arial"/>
              </w:rPr>
            </w:pPr>
            <w:r>
              <w:rPr>
                <w:rFonts w:eastAsia="Times New Roman" w:ascii="Times New Roman" w:hAnsi="Times New Roman"/>
                <w:sz w:val="24"/>
                <w:szCs w:val="24"/>
              </w:rPr>
              <w:t>Административные действия</w:t>
            </w:r>
          </w:p>
        </w:tc>
        <w:tc>
          <w:tcPr>
            <w:tcW w:w="2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Arial" w:hAnsi="Arial" w:cs="Arial"/>
              </w:rPr>
            </w:pPr>
            <w:r>
              <w:rPr>
                <w:rFonts w:eastAsia="Times New Roman" w:ascii="Times New Roman" w:hAnsi="Times New Roman"/>
                <w:sz w:val="24"/>
                <w:szCs w:val="24"/>
              </w:rPr>
              <w:t>Средний срок выполнения</w:t>
            </w:r>
          </w:p>
        </w:tc>
        <w:tc>
          <w:tcPr>
            <w:tcW w:w="1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Arial" w:hAnsi="Arial" w:cs="Arial"/>
              </w:rPr>
            </w:pPr>
            <w:r>
              <w:rPr>
                <w:rFonts w:eastAsia="Times New Roman" w:ascii="Times New Roman" w:hAnsi="Times New Roman"/>
                <w:sz w:val="24"/>
                <w:szCs w:val="24"/>
              </w:rPr>
              <w:t>Трудоемкость</w:t>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ind w:firstLine="709"/>
              <w:rPr>
                <w:rFonts w:ascii="Arial" w:hAnsi="Arial" w:cs="Arial"/>
              </w:rPr>
            </w:pPr>
            <w:r>
              <w:rPr>
                <w:rFonts w:eastAsia="Times New Roman" w:ascii="Times New Roman" w:hAnsi="Times New Roman"/>
                <w:sz w:val="24"/>
                <w:szCs w:val="24"/>
              </w:rPr>
              <w:t>Содержание действия</w:t>
            </w:r>
          </w:p>
        </w:tc>
      </w:tr>
      <w:tr>
        <w:trPr>
          <w:trHeight w:val="1519" w:hRule="atLeast"/>
        </w:trPr>
        <w:tc>
          <w:tcPr>
            <w:tcW w:w="24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Arial" w:hAnsi="Arial" w:cs="Arial"/>
              </w:rPr>
            </w:pPr>
            <w:r>
              <w:rPr>
                <w:rFonts w:cs="Arial" w:ascii="Times New Roman" w:hAnsi="Times New Roman"/>
                <w:sz w:val="24"/>
                <w:szCs w:val="24"/>
              </w:rPr>
              <w:t xml:space="preserve">Министерство энергетики Московской области (СМЭВ/ НС ОУ) </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both"/>
              <w:rPr>
                <w:rFonts w:ascii="Arial" w:hAnsi="Arial" w:cs="Arial"/>
              </w:rPr>
            </w:pPr>
            <w:r>
              <w:rPr>
                <w:rFonts w:eastAsia="Times New Roman" w:ascii="Times New Roman" w:hAnsi="Times New Roman"/>
                <w:sz w:val="24"/>
                <w:szCs w:val="24"/>
              </w:rPr>
              <w:t>Определение состава документов, подлежащих межведомственному и ведомственному запросу</w:t>
            </w:r>
          </w:p>
        </w:tc>
        <w:tc>
          <w:tcPr>
            <w:tcW w:w="251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1 день</w:t>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Arial" w:hAnsi="Arial" w:cs="Arial"/>
              </w:rPr>
            </w:pPr>
            <w:r>
              <w:rPr>
                <w:rFonts w:cs="Arial" w:ascii="Arial" w:hAnsi="Arial"/>
              </w:rPr>
            </w:r>
          </w:p>
          <w:p>
            <w:pPr>
              <w:pStyle w:val="Normal"/>
              <w:suppressAutoHyphens w:val="true"/>
              <w:spacing w:lineRule="atLeast" w:line="23" w:before="0" w:after="0"/>
              <w:jc w:val="center"/>
              <w:rPr>
                <w:rFonts w:ascii="Arial" w:hAnsi="Arial" w:cs="Arial"/>
              </w:rPr>
            </w:pPr>
            <w:r>
              <w:rPr>
                <w:rFonts w:cs="Arial" w:ascii="Arial" w:hAnsi="Arial"/>
              </w:rPr>
            </w:r>
          </w:p>
        </w:tc>
        <w:tc>
          <w:tcPr>
            <w:tcW w:w="1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Arial" w:hAnsi="Arial" w:cs="Arial"/>
              </w:rPr>
            </w:pPr>
            <w:r>
              <w:rPr>
                <w:rFonts w:eastAsia="Times New Roman" w:ascii="Times New Roman" w:hAnsi="Times New Roman"/>
                <w:sz w:val="24"/>
                <w:szCs w:val="24"/>
              </w:rPr>
              <w:t>1 час</w:t>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both"/>
              <w:rPr>
                <w:rFonts w:ascii="Arial" w:hAnsi="Arial" w:cs="Arial"/>
              </w:rPr>
            </w:pPr>
            <w:r>
              <w:rPr>
                <w:rFonts w:ascii="Times New Roman" w:hAnsi="Times New Roman"/>
                <w:color w:val="000000"/>
                <w:sz w:val="24"/>
                <w:szCs w:val="24"/>
                <w:lang w:eastAsia="ru-RU"/>
              </w:rPr>
              <w:t>Определение состава документов необходимых для предоставления Государственной услуги, которые находятся в распоряжении Органов государственной власти.</w:t>
            </w:r>
          </w:p>
        </w:tc>
      </w:tr>
      <w:tr>
        <w:trPr>
          <w:trHeight w:val="73" w:hRule="atLeast"/>
        </w:trPr>
        <w:tc>
          <w:tcPr>
            <w:tcW w:w="24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cs="Arial"/>
                <w:sz w:val="24"/>
                <w:szCs w:val="24"/>
              </w:rPr>
            </w:pPr>
            <w:r>
              <w:rPr>
                <w:rFonts w:cs="Arial" w:ascii="Times New Roman" w:hAnsi="Times New Roman"/>
                <w:sz w:val="24"/>
                <w:szCs w:val="24"/>
              </w:rPr>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before="0" w:after="0"/>
              <w:ind w:right="20" w:hanging="0"/>
              <w:rPr>
                <w:rFonts w:ascii="Times New Roman" w:hAnsi="Times New Roman" w:eastAsia="Times New Roman"/>
                <w:sz w:val="28"/>
                <w:szCs w:val="28"/>
                <w:lang w:eastAsia="ar-SA"/>
              </w:rPr>
            </w:pPr>
            <w:r>
              <w:rPr>
                <w:rFonts w:eastAsia="Times New Roman" w:ascii="Times New Roman" w:hAnsi="Times New Roman"/>
                <w:sz w:val="24"/>
                <w:szCs w:val="24"/>
                <w:lang w:eastAsia="ar-SA"/>
              </w:rPr>
              <w:t>1) Направление межведомственного запроса в федеральные органы исполнительной власти (федеральная служба государственной регистрации кадастра и картографии по Московской области)</w:t>
            </w:r>
          </w:p>
        </w:tc>
        <w:tc>
          <w:tcPr>
            <w:tcW w:w="25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Arial" w:hAnsi="Arial" w:cs="Arial"/>
              </w:rPr>
            </w:pPr>
            <w:r>
              <w:rPr>
                <w:rFonts w:cs="Arial" w:ascii="Arial" w:hAnsi="Arial"/>
              </w:rPr>
            </w:r>
          </w:p>
        </w:tc>
        <w:tc>
          <w:tcPr>
            <w:tcW w:w="183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ind w:firstLine="709"/>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2 часа</w:t>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Arial" w:hAnsi="Arial" w:cs="Arial"/>
              </w:rPr>
            </w:pPr>
            <w:r>
              <w:rPr>
                <w:rFonts w:cs="Arial" w:ascii="Arial" w:hAnsi="Arial"/>
              </w:rPr>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both"/>
              <w:rPr>
                <w:rFonts w:ascii="Arial" w:hAnsi="Arial" w:cs="Arial"/>
              </w:rPr>
            </w:pPr>
            <w:r>
              <w:rPr>
                <w:rFonts w:cs="Arial" w:ascii="Times New Roman" w:hAnsi="Times New Roman"/>
                <w:sz w:val="24"/>
                <w:szCs w:val="24"/>
              </w:rPr>
              <w:t xml:space="preserve">Направление межведомственного запроса </w:t>
              <w:br/>
              <w:t xml:space="preserve">в федеральные органы исполнительной власти </w:t>
            </w:r>
            <w:r>
              <w:rPr>
                <w:rFonts w:eastAsia="Times New Roman" w:ascii="Times New Roman" w:hAnsi="Times New Roman"/>
                <w:sz w:val="24"/>
                <w:szCs w:val="24"/>
              </w:rPr>
              <w:t xml:space="preserve">если отсутствуют следующие документы, </w:t>
              <w:br/>
              <w:t>и они необходимы для предоставления Государственной услуги:</w:t>
            </w:r>
          </w:p>
          <w:p>
            <w:pPr>
              <w:pStyle w:val="Normal"/>
              <w:tabs>
                <w:tab w:val="left" w:pos="2603" w:leader="none"/>
              </w:tabs>
              <w:suppressAutoHyphens w:val="true"/>
              <w:spacing w:lineRule="atLeast" w:line="23" w:before="0" w:after="0"/>
              <w:jc w:val="both"/>
              <w:rPr>
                <w:rFonts w:ascii="Arial" w:hAnsi="Arial" w:cs="Arial"/>
              </w:rPr>
            </w:pPr>
            <w:r>
              <w:rPr>
                <w:rFonts w:eastAsia="Times New Roman" w:ascii="Times New Roman" w:hAnsi="Times New Roman"/>
                <w:sz w:val="24"/>
                <w:szCs w:val="24"/>
              </w:rPr>
              <w:t xml:space="preserve">1) </w:t>
            </w:r>
            <w:r>
              <w:rPr>
                <w:rFonts w:cs="Arial" w:ascii="Times New Roman" w:hAnsi="Times New Roman"/>
                <w:sz w:val="24"/>
                <w:szCs w:val="24"/>
              </w:rPr>
              <w:t>выписка из ЕГРН.</w:t>
              <w:tab/>
            </w:r>
          </w:p>
          <w:p>
            <w:pPr>
              <w:pStyle w:val="Normal"/>
              <w:suppressAutoHyphens w:val="true"/>
              <w:spacing w:lineRule="atLeast" w:line="23" w:before="0" w:after="0"/>
              <w:jc w:val="both"/>
              <w:rPr>
                <w:rFonts w:ascii="Times New Roman" w:hAnsi="Times New Roman" w:cs="Arial"/>
                <w:sz w:val="24"/>
                <w:szCs w:val="24"/>
              </w:rPr>
            </w:pPr>
            <w:r>
              <w:rPr>
                <w:rFonts w:cs="Arial" w:ascii="Times New Roman" w:hAnsi="Times New Roman"/>
                <w:sz w:val="24"/>
                <w:szCs w:val="24"/>
              </w:rPr>
            </w:r>
          </w:p>
        </w:tc>
      </w:tr>
      <w:tr>
        <w:trPr>
          <w:trHeight w:val="1703" w:hRule="atLeast"/>
        </w:trPr>
        <w:tc>
          <w:tcPr>
            <w:tcW w:w="24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ind w:firstLine="709"/>
              <w:jc w:val="center"/>
              <w:rPr>
                <w:rFonts w:ascii="Times New Roman" w:hAnsi="Times New Roman" w:eastAsia="Times New Roman"/>
                <w:sz w:val="24"/>
                <w:szCs w:val="24"/>
              </w:rPr>
            </w:pPr>
            <w:r>
              <w:rPr>
                <w:rFonts w:eastAsia="Times New Roman" w:ascii="Times New Roman" w:hAnsi="Times New Roman"/>
                <w:sz w:val="24"/>
                <w:szCs w:val="24"/>
              </w:rPr>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color w:val="000000"/>
                <w:sz w:val="24"/>
                <w:szCs w:val="24"/>
              </w:rPr>
            </w:pPr>
            <w:r>
              <w:rPr>
                <w:rFonts w:eastAsia="Times New Roman" w:ascii="Times New Roman" w:hAnsi="Times New Roman"/>
                <w:sz w:val="24"/>
                <w:szCs w:val="24"/>
              </w:rPr>
              <w:t xml:space="preserve">2) </w:t>
            </w:r>
            <w:r>
              <w:rPr>
                <w:rFonts w:eastAsia="Times New Roman" w:ascii="Times New Roman" w:hAnsi="Times New Roman"/>
                <w:color w:val="000000"/>
                <w:sz w:val="24"/>
                <w:szCs w:val="24"/>
              </w:rPr>
              <w:t>Направление запроса в органы исполнительной власти Московской области</w:t>
            </w:r>
          </w:p>
          <w:p>
            <w:pPr>
              <w:pStyle w:val="Normal"/>
              <w:tabs>
                <w:tab w:val="left" w:pos="1033" w:leader="none"/>
                <w:tab w:val="left" w:pos="1299" w:leader="none"/>
              </w:tabs>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color w:val="000000"/>
                <w:sz w:val="24"/>
                <w:szCs w:val="24"/>
              </w:rPr>
              <w:t>(</w:t>
            </w:r>
            <w:r>
              <w:rPr>
                <w:rFonts w:eastAsia="Times New Roman" w:ascii="Times New Roman" w:hAnsi="Times New Roman"/>
                <w:sz w:val="24"/>
                <w:szCs w:val="24"/>
              </w:rPr>
              <w:t>Комитет по ценам и тарифам</w:t>
            </w:r>
            <w:r>
              <w:rPr>
                <w:rFonts w:eastAsia="Times New Roman" w:ascii="Times New Roman" w:hAnsi="Times New Roman"/>
                <w:color w:val="000000"/>
                <w:sz w:val="24"/>
                <w:szCs w:val="24"/>
              </w:rPr>
              <w:t>)</w:t>
              <w:tab/>
            </w:r>
          </w:p>
          <w:p>
            <w:pPr>
              <w:pStyle w:val="Normal"/>
              <w:suppressAutoHyphens w:val="true"/>
              <w:spacing w:lineRule="atLeast" w:line="23" w:before="0" w:after="200"/>
              <w:jc w:val="both"/>
              <w:rPr>
                <w:rFonts w:ascii="Times New Roman" w:hAnsi="Times New Roman" w:eastAsia="Times New Roman"/>
                <w:sz w:val="24"/>
                <w:szCs w:val="24"/>
              </w:rPr>
            </w:pPr>
            <w:r>
              <w:rPr>
                <w:rFonts w:eastAsia="Times New Roman" w:ascii="Times New Roman" w:hAnsi="Times New Roman"/>
                <w:sz w:val="24"/>
                <w:szCs w:val="24"/>
              </w:rPr>
            </w:r>
          </w:p>
        </w:tc>
        <w:tc>
          <w:tcPr>
            <w:tcW w:w="251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Arial" w:hAnsi="Arial" w:cs="Arial"/>
              </w:rPr>
            </w:pPr>
            <w:r>
              <w:rPr>
                <w:rFonts w:cs="Arial" w:ascii="Arial" w:hAnsi="Arial"/>
              </w:rPr>
            </w:r>
          </w:p>
        </w:tc>
        <w:tc>
          <w:tcPr>
            <w:tcW w:w="183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right"/>
              <w:rPr>
                <w:rFonts w:ascii="Arial" w:hAnsi="Arial" w:cs="Arial"/>
              </w:rPr>
            </w:pPr>
            <w:r>
              <w:rPr>
                <w:rFonts w:cs="Arial" w:ascii="Arial" w:hAnsi="Arial"/>
              </w:rPr>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Arial" w:hAnsi="Arial" w:cs="Arial"/>
              </w:rPr>
            </w:pPr>
            <w:r>
              <w:rPr>
                <w:rFonts w:cs="Arial" w:ascii="Times New Roman" w:hAnsi="Times New Roman"/>
                <w:sz w:val="24"/>
                <w:szCs w:val="24"/>
              </w:rPr>
              <w:t xml:space="preserve">Направление ведомственного запроса в </w:t>
            </w:r>
            <w:r>
              <w:rPr>
                <w:rFonts w:eastAsia="Times New Roman" w:ascii="Times New Roman" w:hAnsi="Times New Roman"/>
                <w:sz w:val="24"/>
                <w:szCs w:val="24"/>
              </w:rPr>
              <w:t xml:space="preserve">центральные исполнительные органы государственной власти </w:t>
            </w:r>
            <w:r>
              <w:rPr>
                <w:rFonts w:cs="Arial" w:ascii="Times New Roman" w:hAnsi="Times New Roman"/>
                <w:sz w:val="24"/>
                <w:szCs w:val="24"/>
              </w:rPr>
              <w:t xml:space="preserve">Московской области </w:t>
            </w:r>
            <w:r>
              <w:rPr>
                <w:rFonts w:eastAsia="Times New Roman" w:ascii="Times New Roman" w:hAnsi="Times New Roman"/>
                <w:sz w:val="24"/>
                <w:szCs w:val="24"/>
              </w:rPr>
              <w:t>если отсутствуют следующие документы, и они необходимы для предоставления Государственной услуги:</w:t>
            </w:r>
          </w:p>
          <w:p>
            <w:pPr>
              <w:pStyle w:val="Normal"/>
              <w:suppressAutoHyphens w:val="true"/>
              <w:spacing w:lineRule="atLeast" w:line="23" w:before="0" w:after="0"/>
              <w:rPr>
                <w:rFonts w:ascii="Arial" w:hAnsi="Arial" w:cs="Arial"/>
              </w:rPr>
            </w:pPr>
            <w:r>
              <w:rPr>
                <w:rFonts w:eastAsia="Times New Roman" w:ascii="Times New Roman" w:hAnsi="Times New Roman"/>
                <w:sz w:val="24"/>
                <w:szCs w:val="24"/>
              </w:rPr>
              <w:t xml:space="preserve">1) </w:t>
            </w:r>
            <w:r>
              <w:rPr>
                <w:rFonts w:cs="Arial" w:ascii="Times New Roman" w:hAnsi="Times New Roman"/>
                <w:sz w:val="24"/>
                <w:szCs w:val="24"/>
              </w:rPr>
              <w:t>калькуляция расчета тарифа на тепловую энергию.</w:t>
            </w:r>
          </w:p>
          <w:p>
            <w:pPr>
              <w:pStyle w:val="Normal"/>
              <w:suppressAutoHyphens w:val="true"/>
              <w:spacing w:lineRule="atLeast" w:line="23" w:before="0" w:after="0"/>
              <w:jc w:val="both"/>
              <w:rPr>
                <w:rFonts w:ascii="Arial" w:hAnsi="Arial" w:cs="Arial"/>
              </w:rPr>
            </w:pPr>
            <w:r>
              <w:rPr>
                <w:rFonts w:cs="Arial" w:ascii="Arial" w:hAnsi="Arial"/>
              </w:rPr>
            </w:r>
          </w:p>
        </w:tc>
      </w:tr>
      <w:tr>
        <w:trPr>
          <w:trHeight w:val="797" w:hRule="atLeast"/>
        </w:trPr>
        <w:tc>
          <w:tcPr>
            <w:tcW w:w="24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ind w:firstLine="709"/>
              <w:jc w:val="center"/>
              <w:rPr>
                <w:rFonts w:ascii="Times New Roman" w:hAnsi="Times New Roman" w:eastAsia="Times New Roman"/>
                <w:sz w:val="24"/>
                <w:szCs w:val="24"/>
              </w:rPr>
            </w:pPr>
            <w:r>
              <w:rPr>
                <w:rFonts w:eastAsia="Times New Roman" w:ascii="Times New Roman" w:hAnsi="Times New Roman"/>
                <w:sz w:val="24"/>
                <w:szCs w:val="24"/>
              </w:rPr>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sz w:val="24"/>
                <w:szCs w:val="24"/>
              </w:rPr>
            </w:pPr>
            <w:r>
              <w:rPr>
                <w:rFonts w:eastAsia="Times New Roman" w:ascii="Times New Roman" w:hAnsi="Times New Roman"/>
                <w:sz w:val="24"/>
                <w:szCs w:val="24"/>
              </w:rPr>
              <w:t xml:space="preserve">Контроль предоставления результата межведомственных </w:t>
              <w:br/>
              <w:t>и ведомственных запросов</w:t>
            </w:r>
          </w:p>
        </w:tc>
        <w:tc>
          <w:tcPr>
            <w:tcW w:w="2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sz w:val="24"/>
                <w:szCs w:val="24"/>
              </w:rPr>
            </w:pPr>
            <w:r>
              <w:rPr>
                <w:rFonts w:eastAsia="Times New Roman" w:ascii="Times New Roman" w:hAnsi="Times New Roman"/>
                <w:sz w:val="24"/>
                <w:szCs w:val="24"/>
              </w:rPr>
              <w:t xml:space="preserve">5 дней </w:t>
            </w:r>
          </w:p>
        </w:tc>
        <w:tc>
          <w:tcPr>
            <w:tcW w:w="1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2 часа</w:t>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sz w:val="24"/>
                <w:szCs w:val="24"/>
              </w:rPr>
            </w:pPr>
            <w:r>
              <w:rPr>
                <w:rFonts w:eastAsia="Times New Roman" w:ascii="Times New Roman" w:hAnsi="Times New Roman"/>
                <w:sz w:val="24"/>
                <w:szCs w:val="24"/>
              </w:rPr>
              <w:t>Проверка поступления ответов на межведомственные и ведомственные запросы.</w:t>
            </w:r>
          </w:p>
          <w:p>
            <w:pPr>
              <w:pStyle w:val="Normal"/>
              <w:suppressAutoHyphens w:val="true"/>
              <w:spacing w:lineRule="atLeast" w:line="23" w:before="0" w:after="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rPr>
                <w:rFonts w:ascii="Times New Roman" w:hAnsi="Times New Roman"/>
                <w:sz w:val="24"/>
                <w:szCs w:val="24"/>
              </w:rPr>
            </w:pPr>
            <w:r>
              <w:rPr>
                <w:rFonts w:eastAsia="Times New Roman" w:ascii="Times New Roman" w:hAnsi="Times New Roman"/>
                <w:sz w:val="24"/>
                <w:szCs w:val="24"/>
              </w:rPr>
              <w:t>При поступлении ответов на запросы осуществляется переход к административной процедуре определения возможности предоставления Государственной услуги.</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sz w:val="24"/>
                <w:szCs w:val="24"/>
              </w:rPr>
            </w:pPr>
            <w:r>
              <w:rPr>
                <w:rFonts w:eastAsia="Times New Roman" w:ascii="Times New Roman" w:hAnsi="Times New Roman"/>
                <w:sz w:val="24"/>
                <w:szCs w:val="24"/>
              </w:rPr>
              <w:t>В случае поступления информации в рамках межведомственного взаимодействия о наличии противоречивых сведений в Заявлении и приложенных к нему документах, осуществляется переход к административной процедуре принятия решения об отказе в предоставлении Государственной услуги и оформление результата предоставления Государственной услуги Заявителю.</w:t>
            </w:r>
          </w:p>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r>
          </w:p>
        </w:tc>
      </w:tr>
      <w:tr>
        <w:trPr>
          <w:trHeight w:val="235" w:hRule="atLeast"/>
        </w:trPr>
        <w:tc>
          <w:tcPr>
            <w:tcW w:w="1468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pacing w:lineRule="atLeast" w:line="23" w:before="0" w:after="0"/>
              <w:ind w:firstLine="709"/>
              <w:jc w:val="center"/>
              <w:rPr>
                <w:rFonts w:ascii="Times New Roman" w:hAnsi="Times New Roman"/>
                <w:sz w:val="24"/>
                <w:szCs w:val="24"/>
              </w:rPr>
            </w:pPr>
            <w:r>
              <w:rPr>
                <w:rFonts w:ascii="Times New Roman" w:hAnsi="Times New Roman"/>
                <w:sz w:val="24"/>
                <w:szCs w:val="24"/>
              </w:rPr>
              <w:t>3. Принятие решения о предоставления Государственной услуги.</w:t>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Arial" w:hAnsi="Arial" w:cs="Arial"/>
              </w:rPr>
            </w:pPr>
            <w:r>
              <w:rPr>
                <w:rFonts w:eastAsia="Times New Roman" w:ascii="Times New Roman" w:hAnsi="Times New Roman"/>
                <w:sz w:val="24"/>
                <w:szCs w:val="24"/>
              </w:rPr>
              <w:t>Место выполнения процедуры/</w:t>
              <w:br/>
              <w:t>используемая ИС</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sz w:val="24"/>
                <w:szCs w:val="24"/>
              </w:rPr>
            </w:pPr>
            <w:r>
              <w:rPr>
                <w:rFonts w:eastAsia="Times New Roman" w:ascii="Times New Roman" w:hAnsi="Times New Roman"/>
                <w:sz w:val="24"/>
                <w:szCs w:val="24"/>
              </w:rPr>
              <w:t>Административные действия</w:t>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sz w:val="24"/>
                <w:szCs w:val="24"/>
              </w:rPr>
            </w:pPr>
            <w:r>
              <w:rPr>
                <w:rFonts w:eastAsia="Times New Roman" w:ascii="Times New Roman" w:hAnsi="Times New Roman"/>
                <w:sz w:val="24"/>
                <w:szCs w:val="24"/>
              </w:rPr>
              <w:t>Средний срок выполнения</w:t>
            </w:r>
          </w:p>
        </w:tc>
        <w:tc>
          <w:tcPr>
            <w:tcW w:w="1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sz w:val="24"/>
                <w:szCs w:val="24"/>
              </w:rPr>
            </w:pPr>
            <w:r>
              <w:rPr>
                <w:rFonts w:eastAsia="Times New Roman" w:ascii="Times New Roman" w:hAnsi="Times New Roman"/>
                <w:sz w:val="24"/>
                <w:szCs w:val="24"/>
              </w:rPr>
              <w:t>Трудоемкость</w:t>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ind w:firstLine="709"/>
              <w:rPr>
                <w:rFonts w:ascii="Times New Roman" w:hAnsi="Times New Roman"/>
                <w:sz w:val="24"/>
                <w:szCs w:val="24"/>
              </w:rPr>
            </w:pPr>
            <w:r>
              <w:rPr>
                <w:rFonts w:eastAsia="Times New Roman" w:ascii="Times New Roman" w:hAnsi="Times New Roman"/>
                <w:sz w:val="24"/>
                <w:szCs w:val="24"/>
              </w:rPr>
              <w:t>Содержание действия</w:t>
            </w:r>
          </w:p>
        </w:tc>
      </w:tr>
      <w:tr>
        <w:trPr/>
        <w:tc>
          <w:tcPr>
            <w:tcW w:w="24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Arial" w:hAnsi="Arial" w:cs="Arial"/>
              </w:rPr>
            </w:pPr>
            <w:r>
              <w:rPr>
                <w:rFonts w:cs="Arial" w:ascii="Times New Roman" w:hAnsi="Times New Roman"/>
                <w:sz w:val="24"/>
                <w:szCs w:val="24"/>
              </w:rPr>
              <w:t xml:space="preserve">Министерство энергетики Московской области / </w:t>
            </w:r>
            <w:r>
              <w:rPr>
                <w:rFonts w:ascii="Times New Roman" w:hAnsi="Times New Roman"/>
              </w:rPr>
              <w:t>НС ОУ</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sz w:val="24"/>
                <w:szCs w:val="24"/>
              </w:rPr>
            </w:pPr>
            <w:r>
              <w:rPr>
                <w:rFonts w:eastAsia="Times New Roman" w:ascii="Times New Roman" w:hAnsi="Times New Roman"/>
                <w:sz w:val="24"/>
                <w:szCs w:val="24"/>
              </w:rPr>
              <w:t xml:space="preserve">Проверка учредительных документов. </w:t>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sz w:val="24"/>
                <w:szCs w:val="24"/>
              </w:rPr>
            </w:pPr>
            <w:r>
              <w:rPr>
                <w:rFonts w:ascii="Times New Roman" w:hAnsi="Times New Roman"/>
                <w:sz w:val="24"/>
                <w:szCs w:val="24"/>
              </w:rPr>
            </w:r>
          </w:p>
          <w:p>
            <w:pPr>
              <w:pStyle w:val="Normal"/>
              <w:suppressAutoHyphens w:val="true"/>
              <w:spacing w:lineRule="atLeast" w:line="23" w:before="0" w:after="0"/>
              <w:jc w:val="center"/>
              <w:rPr>
                <w:rFonts w:ascii="Times New Roman" w:hAnsi="Times New Roman"/>
                <w:sz w:val="24"/>
                <w:szCs w:val="24"/>
              </w:rPr>
            </w:pPr>
            <w:r>
              <w:rPr>
                <w:rFonts w:ascii="Times New Roman" w:hAnsi="Times New Roman"/>
                <w:sz w:val="24"/>
                <w:szCs w:val="24"/>
              </w:rPr>
            </w:r>
          </w:p>
          <w:p>
            <w:pPr>
              <w:pStyle w:val="Normal"/>
              <w:suppressAutoHyphens w:val="true"/>
              <w:spacing w:lineRule="atLeast" w:line="23" w:before="0" w:after="0"/>
              <w:jc w:val="center"/>
              <w:rPr>
                <w:rFonts w:ascii="Times New Roman" w:hAnsi="Times New Roman"/>
                <w:sz w:val="24"/>
                <w:szCs w:val="24"/>
              </w:rPr>
            </w:pPr>
            <w:r>
              <w:rPr>
                <w:rFonts w:ascii="Times New Roman" w:hAnsi="Times New Roman"/>
                <w:sz w:val="24"/>
                <w:szCs w:val="24"/>
              </w:rPr>
              <w:t>40 минут</w:t>
            </w:r>
          </w:p>
          <w:p>
            <w:pPr>
              <w:pStyle w:val="Normal"/>
              <w:suppressAutoHyphens w:val="true"/>
              <w:spacing w:lineRule="atLeast" w:line="23" w:before="0" w:after="0"/>
              <w:jc w:val="center"/>
              <w:rPr>
                <w:rFonts w:ascii="Times New Roman" w:hAnsi="Times New Roman"/>
                <w:sz w:val="24"/>
                <w:szCs w:val="24"/>
              </w:rPr>
            </w:pPr>
            <w:r>
              <w:rPr>
                <w:rFonts w:ascii="Times New Roman" w:hAnsi="Times New Roman"/>
                <w:sz w:val="24"/>
                <w:szCs w:val="24"/>
              </w:rPr>
            </w:r>
          </w:p>
          <w:p>
            <w:pPr>
              <w:pStyle w:val="Normal"/>
              <w:suppressAutoHyphens w:val="true"/>
              <w:spacing w:lineRule="atLeast" w:line="23" w:before="0" w:after="0"/>
              <w:jc w:val="center"/>
              <w:rPr>
                <w:rFonts w:ascii="Times New Roman" w:hAnsi="Times New Roman"/>
                <w:sz w:val="24"/>
                <w:szCs w:val="24"/>
              </w:rPr>
            </w:pPr>
            <w:r>
              <w:rPr>
                <w:rFonts w:ascii="Times New Roman" w:hAnsi="Times New Roman"/>
                <w:sz w:val="24"/>
                <w:szCs w:val="24"/>
              </w:rPr>
            </w:r>
          </w:p>
          <w:p>
            <w:pPr>
              <w:pStyle w:val="Normal"/>
              <w:suppressAutoHyphens w:val="true"/>
              <w:spacing w:lineRule="atLeast" w:line="23" w:before="0" w:after="0"/>
              <w:jc w:val="center"/>
              <w:rPr>
                <w:rFonts w:ascii="Times New Roman" w:hAnsi="Times New Roman"/>
                <w:sz w:val="24"/>
                <w:szCs w:val="24"/>
              </w:rPr>
            </w:pPr>
            <w:r>
              <w:rPr>
                <w:rFonts w:ascii="Times New Roman" w:hAnsi="Times New Roman"/>
                <w:sz w:val="24"/>
                <w:szCs w:val="24"/>
              </w:rPr>
            </w:r>
          </w:p>
          <w:p>
            <w:pPr>
              <w:pStyle w:val="Normal"/>
              <w:suppressAutoHyphens w:val="true"/>
              <w:spacing w:lineRule="atLeast" w:line="23" w:before="0" w:after="0"/>
              <w:jc w:val="center"/>
              <w:rPr>
                <w:rFonts w:ascii="Times New Roman" w:hAnsi="Times New Roman"/>
                <w:sz w:val="24"/>
                <w:szCs w:val="24"/>
              </w:rPr>
            </w:pPr>
            <w:r>
              <w:rPr>
                <w:rFonts w:ascii="Times New Roman" w:hAnsi="Times New Roman"/>
                <w:sz w:val="24"/>
                <w:szCs w:val="24"/>
              </w:rPr>
            </w:r>
          </w:p>
          <w:p>
            <w:pPr>
              <w:pStyle w:val="Normal"/>
              <w:suppressAutoHyphens w:val="true"/>
              <w:spacing w:lineRule="atLeast" w:line="23" w:before="0" w:after="0"/>
              <w:jc w:val="center"/>
              <w:rPr>
                <w:rFonts w:ascii="Times New Roman" w:hAnsi="Times New Roman"/>
                <w:sz w:val="24"/>
                <w:szCs w:val="24"/>
              </w:rPr>
            </w:pPr>
            <w:r>
              <w:rPr>
                <w:rFonts w:ascii="Times New Roman" w:hAnsi="Times New Roman"/>
                <w:sz w:val="24"/>
                <w:szCs w:val="24"/>
              </w:rPr>
            </w:r>
          </w:p>
          <w:p>
            <w:pPr>
              <w:pStyle w:val="Normal"/>
              <w:suppressAutoHyphens w:val="true"/>
              <w:spacing w:lineRule="atLeast" w:line="23" w:before="0" w:after="0"/>
              <w:jc w:val="center"/>
              <w:rPr>
                <w:rFonts w:ascii="Times New Roman" w:hAnsi="Times New Roman"/>
                <w:sz w:val="24"/>
                <w:szCs w:val="24"/>
              </w:rPr>
            </w:pPr>
            <w:r>
              <w:rPr>
                <w:rFonts w:ascii="Times New Roman" w:hAnsi="Times New Roman"/>
                <w:sz w:val="24"/>
                <w:szCs w:val="24"/>
              </w:rPr>
            </w:r>
          </w:p>
          <w:p>
            <w:pPr>
              <w:pStyle w:val="Normal"/>
              <w:suppressAutoHyphens w:val="true"/>
              <w:spacing w:lineRule="atLeast" w:line="23" w:before="0" w:after="0"/>
              <w:jc w:val="center"/>
              <w:rPr>
                <w:rFonts w:ascii="Times New Roman" w:hAnsi="Times New Roman"/>
                <w:sz w:val="24"/>
                <w:szCs w:val="24"/>
              </w:rPr>
            </w:pPr>
            <w:r>
              <w:rPr>
                <w:rFonts w:ascii="Times New Roman" w:hAnsi="Times New Roman"/>
                <w:sz w:val="24"/>
                <w:szCs w:val="24"/>
              </w:rPr>
            </w:r>
          </w:p>
        </w:tc>
        <w:tc>
          <w:tcPr>
            <w:tcW w:w="1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sz w:val="24"/>
                <w:szCs w:val="24"/>
              </w:rPr>
            </w:pPr>
            <w:r>
              <w:rPr>
                <w:rFonts w:ascii="Times New Roman" w:hAnsi="Times New Roman"/>
                <w:sz w:val="24"/>
                <w:szCs w:val="24"/>
              </w:rPr>
            </w:r>
          </w:p>
          <w:p>
            <w:pPr>
              <w:pStyle w:val="Normal"/>
              <w:suppressAutoHyphens w:val="true"/>
              <w:spacing w:lineRule="atLeast" w:line="23" w:before="0" w:after="0"/>
              <w:jc w:val="center"/>
              <w:rPr>
                <w:rFonts w:ascii="Times New Roman" w:hAnsi="Times New Roman"/>
                <w:sz w:val="24"/>
                <w:szCs w:val="24"/>
              </w:rPr>
            </w:pPr>
            <w:r>
              <w:rPr>
                <w:rFonts w:ascii="Times New Roman" w:hAnsi="Times New Roman"/>
                <w:sz w:val="24"/>
                <w:szCs w:val="24"/>
              </w:rPr>
            </w:r>
          </w:p>
          <w:p>
            <w:pPr>
              <w:pStyle w:val="Normal"/>
              <w:suppressAutoHyphens w:val="true"/>
              <w:spacing w:lineRule="atLeast" w:line="23" w:before="0" w:after="0"/>
              <w:jc w:val="center"/>
              <w:rPr>
                <w:rFonts w:ascii="Times New Roman" w:hAnsi="Times New Roman"/>
                <w:sz w:val="24"/>
                <w:szCs w:val="24"/>
              </w:rPr>
            </w:pPr>
            <w:r>
              <w:rPr>
                <w:rFonts w:ascii="Times New Roman" w:hAnsi="Times New Roman"/>
                <w:sz w:val="24"/>
                <w:szCs w:val="24"/>
              </w:rPr>
              <w:t>2 минуты</w:t>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sz w:val="24"/>
                <w:szCs w:val="24"/>
              </w:rPr>
            </w:pPr>
            <w:r>
              <w:rPr>
                <w:rFonts w:eastAsia="Times New Roman" w:cs="Arial" w:ascii="Times New Roman" w:hAnsi="Times New Roman"/>
                <w:color w:val="000000"/>
                <w:sz w:val="24"/>
                <w:szCs w:val="24"/>
              </w:rPr>
              <w:t xml:space="preserve">Должностное лицо </w:t>
            </w:r>
            <w:r>
              <w:rPr>
                <w:rFonts w:eastAsia="Times New Roman" w:ascii="Times New Roman" w:hAnsi="Times New Roman"/>
                <w:sz w:val="24"/>
                <w:szCs w:val="24"/>
              </w:rPr>
              <w:t xml:space="preserve">Министерства энергетики Московской области, ответственный за подготовку проекта решения о предоставлении (об отказе в предоставлении) Услуги: </w:t>
            </w:r>
          </w:p>
          <w:p>
            <w:pPr>
              <w:pStyle w:val="Normal"/>
              <w:suppressAutoHyphens w:val="true"/>
              <w:spacing w:lineRule="atLeast" w:line="23" w:before="0" w:after="0"/>
              <w:rPr>
                <w:rFonts w:ascii="Times New Roman" w:hAnsi="Times New Roman"/>
                <w:sz w:val="24"/>
                <w:szCs w:val="24"/>
              </w:rPr>
            </w:pPr>
            <w:r>
              <w:rPr>
                <w:rFonts w:eastAsia="Times New Roman" w:ascii="Times New Roman" w:hAnsi="Times New Roman"/>
                <w:sz w:val="24"/>
                <w:szCs w:val="24"/>
              </w:rPr>
              <w:t>А) ознакамливается с уставом организации, свидетельством о постановке на учет в налоговом органе, свидетельством о государственной регистрации.</w:t>
            </w:r>
          </w:p>
          <w:p>
            <w:pPr>
              <w:pStyle w:val="Normal"/>
              <w:suppressAutoHyphens w:val="true"/>
              <w:spacing w:lineRule="atLeast" w:line="23" w:before="0" w:after="0"/>
              <w:rPr>
                <w:rFonts w:ascii="Times New Roman" w:hAnsi="Times New Roman"/>
                <w:sz w:val="24"/>
                <w:szCs w:val="24"/>
              </w:rPr>
            </w:pPr>
            <w:r>
              <w:rPr>
                <w:rFonts w:ascii="Times New Roman" w:hAnsi="Times New Roman"/>
                <w:sz w:val="24"/>
                <w:szCs w:val="24"/>
              </w:rPr>
            </w:r>
          </w:p>
        </w:tc>
      </w:tr>
      <w:tr>
        <w:trPr/>
        <w:tc>
          <w:tcPr>
            <w:tcW w:w="24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cs="Arial"/>
                <w:sz w:val="24"/>
                <w:szCs w:val="24"/>
              </w:rPr>
            </w:pPr>
            <w:r>
              <w:rPr>
                <w:rFonts w:cs="Arial" w:ascii="Times New Roman" w:hAnsi="Times New Roman"/>
                <w:sz w:val="24"/>
                <w:szCs w:val="24"/>
              </w:rPr>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Проверка заявления </w:t>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sz w:val="24"/>
                <w:szCs w:val="24"/>
              </w:rPr>
            </w:pPr>
            <w:r>
              <w:rPr>
                <w:rFonts w:ascii="Times New Roman" w:hAnsi="Times New Roman"/>
                <w:sz w:val="24"/>
                <w:szCs w:val="24"/>
              </w:rPr>
              <w:t>40 минут</w:t>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1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ascii="Times New Roman" w:hAnsi="Times New Roman"/>
                <w:sz w:val="24"/>
                <w:szCs w:val="24"/>
              </w:rPr>
              <w:t>2 минуты</w:t>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sz w:val="24"/>
                <w:szCs w:val="24"/>
              </w:rPr>
            </w:pPr>
            <w:r>
              <w:rPr>
                <w:rFonts w:eastAsia="Times New Roman" w:cs="Arial" w:ascii="Times New Roman" w:hAnsi="Times New Roman"/>
                <w:color w:val="000000"/>
                <w:sz w:val="24"/>
                <w:szCs w:val="24"/>
              </w:rPr>
              <w:t xml:space="preserve">Должностное лицо </w:t>
            </w:r>
            <w:r>
              <w:rPr>
                <w:rFonts w:eastAsia="Times New Roman" w:ascii="Times New Roman" w:hAnsi="Times New Roman"/>
                <w:sz w:val="24"/>
                <w:szCs w:val="24"/>
              </w:rPr>
              <w:t xml:space="preserve">Министерства энергетики Московской области, ответственный за подготовку проекта решения о предоставлении (об отказе в предоставлении) Услуги: </w:t>
            </w:r>
          </w:p>
          <w:p>
            <w:pPr>
              <w:pStyle w:val="Normal"/>
              <w:suppressAutoHyphens w:val="true"/>
              <w:spacing w:lineRule="atLeast" w:line="23" w:before="0" w:after="0"/>
              <w:jc w:val="both"/>
              <w:rPr>
                <w:rFonts w:ascii="Times New Roman" w:hAnsi="Times New Roman" w:eastAsia="Times New Roman"/>
                <w:sz w:val="24"/>
                <w:szCs w:val="24"/>
              </w:rPr>
            </w:pPr>
            <w:r>
              <w:rPr>
                <w:rFonts w:eastAsia="Times New Roman" w:ascii="Times New Roman" w:hAnsi="Times New Roman"/>
                <w:sz w:val="24"/>
                <w:szCs w:val="24"/>
              </w:rPr>
              <w:t xml:space="preserve">А) сравнение наименование систем теплоснабжения с участками сетей в расчете, сравнение фактического и юридического адреса, для которого необходимо утвердить нормативы с данными правоустанавливающих документов и учредительных документов, </w:t>
            </w:r>
          </w:p>
          <w:p>
            <w:pPr>
              <w:pStyle w:val="Normal"/>
              <w:suppressAutoHyphens w:val="true"/>
              <w:spacing w:lineRule="atLeast" w:line="23" w:before="0" w:after="0"/>
              <w:jc w:val="both"/>
              <w:rPr>
                <w:rFonts w:ascii="Times New Roman" w:hAnsi="Times New Roman" w:eastAsia="Times New Roman"/>
                <w:sz w:val="24"/>
                <w:szCs w:val="24"/>
              </w:rPr>
            </w:pPr>
            <w:r>
              <w:rPr>
                <w:rFonts w:eastAsia="Times New Roman" w:ascii="Times New Roman" w:hAnsi="Times New Roman"/>
                <w:sz w:val="24"/>
                <w:szCs w:val="24"/>
              </w:rPr>
              <w:t>Б) проводит сверку величин нормативов с принятыми величинами в расчете.</w:t>
            </w:r>
          </w:p>
          <w:p>
            <w:pPr>
              <w:pStyle w:val="Normal"/>
              <w:suppressAutoHyphens w:val="true"/>
              <w:spacing w:lineRule="atLeast" w:line="23" w:before="0" w:after="0"/>
              <w:jc w:val="both"/>
              <w:rPr>
                <w:rFonts w:ascii="Times New Roman" w:hAnsi="Times New Roman" w:eastAsia="Times New Roman"/>
                <w:sz w:val="24"/>
                <w:szCs w:val="24"/>
              </w:rPr>
            </w:pPr>
            <w:r>
              <w:rPr>
                <w:rFonts w:eastAsia="Times New Roman" w:ascii="Times New Roman" w:hAnsi="Times New Roman"/>
                <w:sz w:val="24"/>
                <w:szCs w:val="24"/>
              </w:rPr>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cs="Arial"/>
                <w:sz w:val="24"/>
                <w:szCs w:val="24"/>
              </w:rPr>
            </w:pPr>
            <w:r>
              <w:rPr>
                <w:rFonts w:cs="Arial" w:ascii="Times New Roman" w:hAnsi="Times New Roman"/>
                <w:sz w:val="24"/>
                <w:szCs w:val="24"/>
              </w:rPr>
              <w:t xml:space="preserve">Министерство энергетики Московской области / </w:t>
            </w:r>
            <w:r>
              <w:rPr>
                <w:rFonts w:ascii="Times New Roman" w:hAnsi="Times New Roman"/>
              </w:rPr>
              <w:t>НС ОУ</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Проверка баланса тепловой энергии. </w:t>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6 часов</w:t>
            </w:r>
          </w:p>
        </w:tc>
        <w:tc>
          <w:tcPr>
            <w:tcW w:w="1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20 минут</w:t>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cs="Arial"/>
                <w:sz w:val="24"/>
                <w:szCs w:val="24"/>
              </w:rPr>
            </w:pPr>
            <w:r>
              <w:rPr>
                <w:rFonts w:eastAsia="Times New Roman" w:cs="Arial" w:ascii="Times New Roman" w:hAnsi="Times New Roman"/>
                <w:color w:val="000000"/>
                <w:sz w:val="24"/>
                <w:szCs w:val="24"/>
              </w:rPr>
              <w:t xml:space="preserve">Должностное лицо </w:t>
            </w:r>
            <w:r>
              <w:rPr>
                <w:rFonts w:eastAsia="Times New Roman" w:cs="Arial" w:ascii="Times New Roman" w:hAnsi="Times New Roman"/>
                <w:sz w:val="24"/>
                <w:szCs w:val="24"/>
              </w:rPr>
              <w:t xml:space="preserve">Министерства энергетики Московской области, ответственный за подготовку проекта решения о предоставлении (об отказе в предоставлении) Услуги: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А) проверяет калькуляции тарифа за прошлый и плановый период (размер тарифа с ндс), а также перевод из натурального топлива в условное для определения плановых данных заложенных предприятием в тариф </w:t>
            </w:r>
          </w:p>
          <w:p>
            <w:pPr>
              <w:pStyle w:val="Normal"/>
              <w:suppressAutoHyphens w:val="true"/>
              <w:spacing w:lineRule="atLeast" w:line="23" w:before="0" w:after="0"/>
              <w:rPr>
                <w:rFonts w:ascii="Times New Roman" w:hAnsi="Times New Roman" w:eastAsia="Times New Roman" w:cs="Arial"/>
                <w:sz w:val="24"/>
                <w:szCs w:val="24"/>
              </w:rPr>
            </w:pPr>
            <w:r>
              <w:rPr>
                <w:rFonts w:eastAsia="Times New Roman" w:ascii="Times New Roman" w:hAnsi="Times New Roman"/>
                <w:sz w:val="24"/>
                <w:szCs w:val="24"/>
              </w:rPr>
              <w:t>Б) проверяет показатели в статистической форме 1-теп и 6-тп за 2 отчетных года и проводит сравнение с калькуляцией и таблицами динамик</w:t>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cs="Arial"/>
                <w:sz w:val="24"/>
                <w:szCs w:val="24"/>
              </w:rPr>
            </w:pPr>
            <w:r>
              <w:rPr>
                <w:rFonts w:cs="Arial" w:ascii="Times New Roman" w:hAnsi="Times New Roman"/>
                <w:sz w:val="24"/>
                <w:szCs w:val="24"/>
              </w:rPr>
              <w:t xml:space="preserve">Министерство энергетики Московской области / </w:t>
            </w:r>
            <w:r>
              <w:rPr>
                <w:rFonts w:ascii="Times New Roman" w:hAnsi="Times New Roman"/>
              </w:rPr>
              <w:t>НС ОУ</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Проверка пояснительной записки предприятия </w:t>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3 дня</w:t>
            </w:r>
          </w:p>
        </w:tc>
        <w:tc>
          <w:tcPr>
            <w:tcW w:w="1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1 час 40 минут</w:t>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cs="Arial"/>
                <w:sz w:val="24"/>
                <w:szCs w:val="24"/>
              </w:rPr>
            </w:pPr>
            <w:r>
              <w:rPr>
                <w:rFonts w:eastAsia="Times New Roman" w:cs="Arial" w:ascii="Times New Roman" w:hAnsi="Times New Roman"/>
                <w:color w:val="000000"/>
                <w:sz w:val="24"/>
                <w:szCs w:val="24"/>
              </w:rPr>
              <w:t xml:space="preserve">Должностное лицо </w:t>
            </w:r>
            <w:r>
              <w:rPr>
                <w:rFonts w:eastAsia="Times New Roman" w:cs="Arial" w:ascii="Times New Roman" w:hAnsi="Times New Roman"/>
                <w:sz w:val="24"/>
                <w:szCs w:val="24"/>
              </w:rPr>
              <w:t xml:space="preserve">Министерства энергетики Московской области, ответственный за подготовку проекта решения о предоставлении (об отказе в предоставлении) Услуги: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А) знакомится с результатами экспертного заключения (при его наличии),</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Б) проводит анализ обоснования величины норматива,</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В) проверяет договор с метеорологической службой, расчета средней величины температуры наружного воздуха за последние 5 лет, </w:t>
            </w:r>
          </w:p>
          <w:p>
            <w:pPr>
              <w:pStyle w:val="Normal"/>
              <w:suppressAutoHyphens w:val="true"/>
              <w:spacing w:lineRule="atLeast" w:line="23" w:before="0" w:after="0"/>
              <w:rPr>
                <w:rFonts w:ascii="Times New Roman" w:hAnsi="Times New Roman" w:eastAsia="Times New Roman" w:cs="Arial"/>
                <w:sz w:val="24"/>
                <w:szCs w:val="24"/>
              </w:rPr>
            </w:pPr>
            <w:r>
              <w:rPr>
                <w:rFonts w:eastAsia="Times New Roman" w:ascii="Times New Roman" w:hAnsi="Times New Roman"/>
                <w:sz w:val="24"/>
                <w:szCs w:val="24"/>
              </w:rPr>
              <w:t xml:space="preserve">Г) проводит сравнение значений, заложенных предприятием в расчет и определение среднемесячной температуры воды. </w:t>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cs="Arial"/>
                <w:sz w:val="24"/>
                <w:szCs w:val="24"/>
              </w:rPr>
            </w:pPr>
            <w:r>
              <w:rPr>
                <w:rFonts w:cs="Arial" w:ascii="Times New Roman" w:hAnsi="Times New Roman"/>
                <w:sz w:val="24"/>
                <w:szCs w:val="24"/>
              </w:rPr>
              <w:t xml:space="preserve">Министерство энергетики Московской области / </w:t>
            </w:r>
            <w:r>
              <w:rPr>
                <w:rFonts w:ascii="Times New Roman" w:hAnsi="Times New Roman"/>
              </w:rPr>
              <w:t>НС ОУ</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Проверка режимных карт. Анализ состава оборудования. </w:t>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24 дня</w:t>
            </w:r>
          </w:p>
        </w:tc>
        <w:tc>
          <w:tcPr>
            <w:tcW w:w="1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4 часа</w:t>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cs="Arial"/>
                <w:sz w:val="24"/>
                <w:szCs w:val="24"/>
              </w:rPr>
            </w:pPr>
            <w:r>
              <w:rPr>
                <w:rFonts w:eastAsia="Times New Roman" w:cs="Arial" w:ascii="Times New Roman" w:hAnsi="Times New Roman"/>
                <w:color w:val="000000"/>
                <w:sz w:val="24"/>
                <w:szCs w:val="24"/>
              </w:rPr>
              <w:t xml:space="preserve">Должностное лицо </w:t>
            </w:r>
            <w:r>
              <w:rPr>
                <w:rFonts w:eastAsia="Times New Roman" w:cs="Arial" w:ascii="Times New Roman" w:hAnsi="Times New Roman"/>
                <w:sz w:val="24"/>
                <w:szCs w:val="24"/>
              </w:rPr>
              <w:t xml:space="preserve">Министерства энергетики Московской области, ответственный за подготовку проекта решения о предоставлении (об отказе в предоставлении) Услуги: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А) проводит анализ режимных карт на соответствие НПА,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Б) осуществляет сведение тепловых балансов по   режимным картам (прямой и обратный),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В) проверяет индивидуальные характеристики единиц оборудования на соответствие НПА,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Г) анализирует выбор коэффициентов загрузки по приказу №323,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Д) проверяет паспорта котлов на предмет подтверждения коэффициента старения,</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Е) анализирует общий состав оборудования по п.48 Приказа № 323,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Ж) проверяет расчет средневзвешенного НУР.</w:t>
            </w:r>
          </w:p>
          <w:p>
            <w:pPr>
              <w:pStyle w:val="Normal"/>
              <w:suppressAutoHyphens w:val="true"/>
              <w:spacing w:lineRule="atLeast" w:line="23" w:before="0" w:after="0"/>
              <w:rPr>
                <w:rFonts w:ascii="Times New Roman" w:hAnsi="Times New Roman" w:eastAsia="Times New Roman" w:cs="Arial"/>
                <w:sz w:val="24"/>
                <w:szCs w:val="24"/>
              </w:rPr>
            </w:pPr>
            <w:r>
              <w:rPr>
                <w:rFonts w:eastAsia="Times New Roman" w:cs="Arial" w:ascii="Times New Roman" w:hAnsi="Times New Roman"/>
                <w:sz w:val="24"/>
                <w:szCs w:val="24"/>
              </w:rPr>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cs="Arial"/>
                <w:sz w:val="24"/>
                <w:szCs w:val="24"/>
              </w:rPr>
            </w:pPr>
            <w:r>
              <w:rPr>
                <w:rFonts w:cs="Arial" w:ascii="Times New Roman" w:hAnsi="Times New Roman"/>
                <w:sz w:val="24"/>
                <w:szCs w:val="24"/>
              </w:rPr>
              <w:t xml:space="preserve">Министерство энергетики Московской области / </w:t>
            </w:r>
            <w:r>
              <w:rPr>
                <w:rFonts w:ascii="Times New Roman" w:hAnsi="Times New Roman"/>
              </w:rPr>
              <w:t>НС ОУ</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Анализ расхода тепла на собственные нужды предприятия.</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Проверка расчета запасов топлива.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 xml:space="preserve">24 дня </w:t>
            </w:r>
          </w:p>
        </w:tc>
        <w:tc>
          <w:tcPr>
            <w:tcW w:w="1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4 часа</w:t>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cs="Arial"/>
                <w:sz w:val="24"/>
                <w:szCs w:val="24"/>
              </w:rPr>
            </w:pPr>
            <w:r>
              <w:rPr>
                <w:rFonts w:eastAsia="Times New Roman" w:cs="Arial" w:ascii="Times New Roman" w:hAnsi="Times New Roman"/>
                <w:color w:val="000000"/>
                <w:sz w:val="24"/>
                <w:szCs w:val="24"/>
              </w:rPr>
              <w:t xml:space="preserve">Должностное лицо </w:t>
            </w:r>
            <w:r>
              <w:rPr>
                <w:rFonts w:eastAsia="Times New Roman" w:cs="Arial" w:ascii="Times New Roman" w:hAnsi="Times New Roman"/>
                <w:sz w:val="24"/>
                <w:szCs w:val="24"/>
              </w:rPr>
              <w:t xml:space="preserve">Министерства энергетики Московской области, ответственный за подготовку проекта решения о предоставлении (об отказе в предоставлении) Услуги проверяет: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А) расчет расхода тепла на продувку и наличие технологических оснований для принятие данной статьи затрат в расчет,</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Б) расчет расхода тепла на обдувку котлов (проверка расчета и исходных данных, а именно проверка результатов режимно-наладочных испытаний на резервном топливе),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В) расчет расхода тепла на разогрев мазута при сливе (проверяется расчет и исходные данные составляющие основу расчета (температура мазута, графики поставки мазута и наличие счетов фактур на приобретение мазута в отчетном периоде, подтверждающее его сжигание в отчетном периоде), а также проверяется размер поверхности емкости охлаждения для хранения мазута,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Г) расчет расхода тепла при хранении мазутa (проверка расчета, а также определение количества хранимого мазута в соответствии с формулами приказа №323), а также сверка исходных данных с графиком постановления правительства МО об ограничении подачи газа в отопительный период,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Д) расчет расхода тепловой энергии на обогрев мазутопроводов (проверка расчета и исходных данных, а именно протяженность мазутопроводов и их способ заложения),</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Е) расчет расхода тепловой энергии на подогрев мазута в мазутоподогревателях или расходных емкостях (проверка расчета, а также определяем по режимным картам энтальпию расходуемого пара в мазутоподогревателях),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Ж) расчет расхода тепловой энергии на паровой распыл мазута (проверка расчета, а также определение по режимным картам энтальпию подпиточной воды а также - количество распыляемого мазута,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З) расчет расхода тепловой энергии на растопки котлов (проверка расчета, а также проверяем журналы операторов работы котла в отчетном периоде и производим сравнение часов работы котла с остановками.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И) расчет расхода тепловой энергии на ХВО (проверка расчета, а также изучаем исходные данные, а именно - режимные карты фильтров ХВО, паспорта фильтров ХВО, определяется жесткость исходной воды и используемый катионит. Проверяется расчет количества воды на ХВО (потери с продувочной водой (с учетом п.8.1 Информационного письма);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К) расчет расхода тепла на обдувку поверхностей нагрева паровых котлов при использовании жидкого и твердого топлива; расход пара на создание паровой подушки и потери при деаэрации питательной воды; потери пара через вестовую трубу в аккумуляторных баках;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Л) расчет расхода на хозяйственно-бытовые нужды котельной;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М) расчет расхода тепловой энергии на отопление помещений котельной (проверка расчета, а также экспликаций и технических паспортов котельной для выверки объема здания (Vо) и деления на нижнюю и верхнюю зону, определяем температуры для нижней зоны (Тнв) -температура внутри помещения, расчета удельной отопительной характеристики здания.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Н) расчет расхода тепловой энергии на вентиляцию.</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О) расчет расхода тепла на баки аккумуляторы (проверка расчета, а также определение нормы плотности тепловых потоков, и площадь поверхности охлаждения бака),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П) расчет расхода тепла на хозбытовые нужды (проверка расчета, а также анализ сравнения часов работы душевой сетки с работой котельной),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Р) расчет расхода тепла на другие потери (опробование предохранительных клапанов, потери с утечками, парением, через теплоизоляцию трубопроводов, продувка шлама и т.д.), </w:t>
            </w:r>
          </w:p>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С) расчет расхода тепловой энергии на дутье под решетки слоевых топок котлов. </w:t>
            </w:r>
          </w:p>
          <w:p>
            <w:pPr>
              <w:pStyle w:val="Normal"/>
              <w:suppressAutoHyphens w:val="true"/>
              <w:spacing w:lineRule="atLeast" w:line="23" w:before="0" w:after="0"/>
              <w:rPr>
                <w:rFonts w:ascii="Times New Roman" w:hAnsi="Times New Roman" w:eastAsia="Times New Roman" w:cs="Arial"/>
                <w:sz w:val="24"/>
                <w:szCs w:val="24"/>
              </w:rPr>
            </w:pPr>
            <w:r>
              <w:rPr>
                <w:rFonts w:eastAsia="Times New Roman" w:ascii="Times New Roman" w:hAnsi="Times New Roman"/>
                <w:sz w:val="24"/>
                <w:szCs w:val="24"/>
              </w:rPr>
              <w:t>Т) проверяет расчет запасов топлива в соответствии приказами Минэнерго №377 либо №469.</w:t>
            </w:r>
          </w:p>
        </w:tc>
      </w:tr>
      <w:tr>
        <w:trPr/>
        <w:tc>
          <w:tcPr>
            <w:tcW w:w="1468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cs="Arial"/>
                <w:sz w:val="24"/>
                <w:szCs w:val="24"/>
              </w:rPr>
            </w:pPr>
            <w:r>
              <w:rPr>
                <w:rFonts w:ascii="Times New Roman" w:hAnsi="Times New Roman"/>
                <w:sz w:val="24"/>
                <w:szCs w:val="24"/>
              </w:rPr>
              <w:t>4. Принятие решения о предоставлении (об отказе в предоставлении) Государственной услуги и оформление результата предоставления Государственной услуги Заявителю</w:t>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cs="Arial"/>
                <w:sz w:val="24"/>
                <w:szCs w:val="24"/>
              </w:rPr>
            </w:pPr>
            <w:r>
              <w:rPr>
                <w:rFonts w:cs="Arial" w:ascii="Times New Roman" w:hAnsi="Times New Roman"/>
                <w:sz w:val="24"/>
                <w:szCs w:val="24"/>
              </w:rPr>
              <w:t>Министерство энергетики Московской области /</w:t>
            </w:r>
            <w:r>
              <w:rPr>
                <w:rFonts w:ascii="Times New Roman" w:hAnsi="Times New Roman"/>
              </w:rPr>
              <w:t>НС ОУ</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Рассмотрение проекта решения </w:t>
            </w:r>
          </w:p>
        </w:tc>
        <w:tc>
          <w:tcPr>
            <w:tcW w:w="259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4 часа</w:t>
            </w:r>
          </w:p>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174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1 час</w:t>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cs="Arial"/>
                <w:sz w:val="24"/>
                <w:szCs w:val="24"/>
              </w:rPr>
            </w:pPr>
            <w:r>
              <w:rPr>
                <w:rFonts w:eastAsia="Times New Roman" w:cs="Arial" w:ascii="Times New Roman" w:hAnsi="Times New Roman"/>
                <w:sz w:val="24"/>
                <w:szCs w:val="24"/>
              </w:rPr>
              <w:t xml:space="preserve">При отсутствии оснований для отказа </w:t>
              <w:br/>
              <w:t>в предоставлении Государственной услуги, подготавливается решение о предоставлении Государственной услуги.</w:t>
            </w:r>
          </w:p>
          <w:p>
            <w:pPr>
              <w:pStyle w:val="Normal"/>
              <w:suppressAutoHyphens w:val="true"/>
              <w:spacing w:lineRule="atLeast" w:line="23" w:before="0" w:after="0"/>
              <w:rPr>
                <w:rFonts w:ascii="Times New Roman" w:hAnsi="Times New Roman" w:eastAsia="Times New Roman" w:cs="Arial"/>
                <w:sz w:val="24"/>
                <w:szCs w:val="24"/>
              </w:rPr>
            </w:pPr>
            <w:r>
              <w:rPr>
                <w:rFonts w:eastAsia="Times New Roman" w:cs="Arial" w:ascii="Times New Roman" w:hAnsi="Times New Roman"/>
                <w:sz w:val="24"/>
                <w:szCs w:val="24"/>
              </w:rPr>
              <w:t xml:space="preserve">При наличии оснований для отказа, подготавливается решение об отказе </w:t>
              <w:br/>
              <w:t>в предоставлении Государственной услуги.</w:t>
            </w:r>
          </w:p>
          <w:p>
            <w:pPr>
              <w:pStyle w:val="Normal"/>
              <w:suppressAutoHyphens w:val="true"/>
              <w:spacing w:lineRule="atLeast" w:line="23" w:before="0" w:after="0"/>
              <w:rPr>
                <w:rFonts w:ascii="Times New Roman" w:hAnsi="Times New Roman" w:eastAsia="Times New Roman" w:cs="Arial"/>
                <w:sz w:val="24"/>
                <w:szCs w:val="24"/>
              </w:rPr>
            </w:pPr>
            <w:r>
              <w:rPr>
                <w:rFonts w:cs="Arial" w:ascii="Times New Roman" w:hAnsi="Times New Roman"/>
                <w:sz w:val="24"/>
                <w:szCs w:val="24"/>
              </w:rPr>
              <w:t>Независимо от принятого решения осуществляется переход к административной процедуре «Выдача (направление) результата».</w:t>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cs="Arial"/>
                <w:sz w:val="24"/>
                <w:szCs w:val="24"/>
              </w:rPr>
            </w:pPr>
            <w:r>
              <w:rPr>
                <w:rFonts w:cs="Arial" w:ascii="Times New Roman" w:hAnsi="Times New Roman"/>
                <w:sz w:val="24"/>
                <w:szCs w:val="24"/>
              </w:rPr>
              <w:t>Министерство энергетики Московской области /</w:t>
            </w:r>
            <w:r>
              <w:rPr>
                <w:rFonts w:ascii="Times New Roman" w:hAnsi="Times New Roman"/>
              </w:rPr>
              <w:t>НС ОУ</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Внесение решения </w:t>
              <w:br/>
              <w:t xml:space="preserve">в ИС  </w:t>
            </w:r>
          </w:p>
        </w:tc>
        <w:tc>
          <w:tcPr>
            <w:tcW w:w="259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174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cs="Arial"/>
                <w:sz w:val="24"/>
                <w:szCs w:val="24"/>
              </w:rPr>
            </w:pPr>
            <w:r>
              <w:rPr>
                <w:rFonts w:eastAsia="Times New Roman" w:ascii="Times New Roman" w:hAnsi="Times New Roman"/>
                <w:sz w:val="24"/>
                <w:szCs w:val="24"/>
              </w:rPr>
              <w:t>Информация о предоставлении Государственной услуги в случае положительного решения фиксируется в Реестре утвержденных нормативов.</w:t>
            </w:r>
          </w:p>
        </w:tc>
      </w:tr>
      <w:tr>
        <w:trPr/>
        <w:tc>
          <w:tcPr>
            <w:tcW w:w="1468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cs="Arial"/>
                <w:sz w:val="24"/>
                <w:szCs w:val="24"/>
              </w:rPr>
            </w:pPr>
            <w:r>
              <w:rPr>
                <w:rFonts w:ascii="Times New Roman" w:hAnsi="Times New Roman"/>
                <w:sz w:val="24"/>
                <w:szCs w:val="24"/>
              </w:rPr>
              <w:t>5. Выдача результата предоставления Государственной услуги Заявителю</w:t>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cs="Arial"/>
                <w:sz w:val="24"/>
                <w:szCs w:val="24"/>
              </w:rPr>
            </w:pPr>
            <w:r>
              <w:rPr>
                <w:rFonts w:eastAsia="Times New Roman" w:ascii="Times New Roman" w:hAnsi="Times New Roman"/>
                <w:sz w:val="24"/>
                <w:szCs w:val="24"/>
              </w:rPr>
              <w:t>Место выполнения процедуры/</w:t>
              <w:br/>
              <w:t>используемая ИС</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Административные действия</w:t>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Средний срок выполнения</w:t>
            </w:r>
          </w:p>
        </w:tc>
        <w:tc>
          <w:tcPr>
            <w:tcW w:w="1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Трудоемкость</w:t>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cs="Arial"/>
                <w:sz w:val="24"/>
                <w:szCs w:val="24"/>
              </w:rPr>
            </w:pPr>
            <w:r>
              <w:rPr>
                <w:rFonts w:eastAsia="Times New Roman" w:ascii="Times New Roman" w:hAnsi="Times New Roman"/>
                <w:sz w:val="24"/>
                <w:szCs w:val="24"/>
              </w:rPr>
              <w:t>Содержание действия.</w:t>
            </w:r>
          </w:p>
        </w:tc>
      </w:tr>
      <w:tr>
        <w:trPr/>
        <w:tc>
          <w:tcPr>
            <w:tcW w:w="24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cs="Arial"/>
                <w:sz w:val="24"/>
                <w:szCs w:val="24"/>
              </w:rPr>
            </w:pPr>
            <w:r>
              <w:rPr>
                <w:rFonts w:cs="Arial" w:ascii="Times New Roman" w:hAnsi="Times New Roman"/>
                <w:sz w:val="24"/>
                <w:szCs w:val="24"/>
              </w:rPr>
              <w:t>Министерство энергетики Московской области /</w:t>
            </w:r>
            <w:r>
              <w:rPr>
                <w:rFonts w:ascii="Times New Roman" w:hAnsi="Times New Roman"/>
              </w:rPr>
              <w:t>НС ОУ</w:t>
            </w:r>
            <w:r>
              <w:rPr>
                <w:rFonts w:eastAsia="Times New Roman" w:ascii="Times New Roman" w:hAnsi="Times New Roman"/>
                <w:sz w:val="24"/>
                <w:szCs w:val="24"/>
              </w:rPr>
              <w:t>/ РПГУ</w:t>
            </w:r>
          </w:p>
        </w:tc>
        <w:tc>
          <w:tcPr>
            <w:tcW w:w="26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sz w:val="24"/>
                <w:szCs w:val="24"/>
              </w:rPr>
            </w:pPr>
            <w:r>
              <w:rPr>
                <w:rFonts w:eastAsia="Times New Roman" w:ascii="Times New Roman" w:hAnsi="Times New Roman"/>
                <w:sz w:val="24"/>
                <w:szCs w:val="24"/>
              </w:rPr>
              <w:t xml:space="preserve">Направление результата предоставления </w:t>
            </w:r>
            <w:r>
              <w:rPr>
                <w:rFonts w:ascii="Times New Roman" w:hAnsi="Times New Roman"/>
                <w:sz w:val="24"/>
                <w:szCs w:val="24"/>
              </w:rPr>
              <w:t xml:space="preserve">Государственной </w:t>
            </w:r>
            <w:r>
              <w:rPr>
                <w:rFonts w:eastAsia="Times New Roman" w:ascii="Times New Roman" w:hAnsi="Times New Roman"/>
                <w:sz w:val="24"/>
                <w:szCs w:val="24"/>
              </w:rPr>
              <w:t>услуги Заявителю</w:t>
            </w:r>
          </w:p>
        </w:tc>
        <w:tc>
          <w:tcPr>
            <w:tcW w:w="2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4 часа</w:t>
            </w:r>
          </w:p>
        </w:tc>
        <w:tc>
          <w:tcPr>
            <w:tcW w:w="17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jc w:val="center"/>
              <w:rPr>
                <w:rFonts w:ascii="Times New Roman" w:hAnsi="Times New Roman" w:eastAsia="Times New Roman"/>
                <w:sz w:val="24"/>
                <w:szCs w:val="24"/>
              </w:rPr>
            </w:pPr>
            <w:r>
              <w:rPr>
                <w:rFonts w:eastAsia="Times New Roman" w:ascii="Times New Roman" w:hAnsi="Times New Roman"/>
                <w:sz w:val="24"/>
                <w:szCs w:val="24"/>
              </w:rPr>
              <w:t>30 минут</w:t>
            </w:r>
          </w:p>
        </w:tc>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3" w:type="dxa"/>
            </w:tcMar>
          </w:tcPr>
          <w:p>
            <w:pPr>
              <w:pStyle w:val="Normal"/>
              <w:suppressAutoHyphens w:val="true"/>
              <w:spacing w:lineRule="atLeast" w:line="23" w:before="0" w:after="0"/>
              <w:rPr>
                <w:rFonts w:ascii="Times New Roman" w:hAnsi="Times New Roman" w:eastAsia="Times New Roman" w:cs="Arial"/>
                <w:sz w:val="24"/>
                <w:szCs w:val="24"/>
              </w:rPr>
            </w:pPr>
            <w:r>
              <w:rPr>
                <w:rFonts w:cs="Arial" w:ascii="Times New Roman" w:hAnsi="Times New Roman"/>
                <w:sz w:val="24"/>
                <w:szCs w:val="24"/>
              </w:rPr>
              <w:t>Решение об утверждении или отказе в утверждении ОНЗТ, подписанное усиленной квалифицированной электронной подписью уполномоченного должностного лица Министерства энергетики Московской области, направляется в личный кабинет Заявителя на РПГУ.</w:t>
            </w:r>
          </w:p>
        </w:tc>
      </w:tr>
    </w:tbl>
    <w:p>
      <w:pPr>
        <w:sectPr>
          <w:headerReference w:type="default" r:id="rId18"/>
          <w:footerReference w:type="default" r:id="rId19"/>
          <w:type w:val="nextPage"/>
          <w:pgSz w:orient="landscape" w:w="16838" w:h="11906"/>
          <w:pgMar w:left="1276" w:right="1440" w:header="720" w:top="1134" w:footer="720" w:bottom="777" w:gutter="0"/>
          <w:pgNumType w:start="49" w:fmt="decimal"/>
          <w:formProt w:val="false"/>
          <w:textDirection w:val="lrTb"/>
          <w:docGrid w:type="default" w:linePitch="240" w:charSpace="4294965042"/>
        </w:sectPr>
        <w:pStyle w:val="Style45"/>
        <w:rPr>
          <w:szCs w:val="24"/>
        </w:rPr>
      </w:pPr>
      <w:r>
        <w:rPr>
          <w:szCs w:val="24"/>
        </w:rPr>
      </w:r>
    </w:p>
    <w:p>
      <w:pPr>
        <w:pStyle w:val="NoSpacing"/>
        <w:spacing w:before="240" w:after="0"/>
        <w:rPr>
          <w:b w:val="false"/>
          <w:b w:val="false"/>
        </w:rPr>
      </w:pPr>
      <w:bookmarkStart w:id="244" w:name="_Toc530069068"/>
      <w:bookmarkEnd w:id="244"/>
      <w:r>
        <w:rPr>
          <w:b w:val="false"/>
        </w:rPr>
        <w:t xml:space="preserve">Приложение 12 </w:t>
        <w:br/>
        <w:t xml:space="preserve">к Административному регламенту </w:t>
        <w:br/>
        <w:t>предоставления Государственной услуги</w:t>
      </w:r>
    </w:p>
    <w:p>
      <w:pPr>
        <w:pStyle w:val="Normal"/>
        <w:spacing w:lineRule="atLeast" w:line="23" w:before="0" w:after="0"/>
        <w:ind w:firstLine="709"/>
        <w:jc w:val="center"/>
        <w:rPr>
          <w:rFonts w:ascii="Times New Roman" w:hAnsi="Times New Roman"/>
          <w:sz w:val="24"/>
          <w:szCs w:val="24"/>
        </w:rPr>
      </w:pPr>
      <w:r>
        <w:rPr>
          <w:rFonts w:ascii="Times New Roman" w:hAnsi="Times New Roman"/>
          <w:sz w:val="24"/>
          <w:szCs w:val="24"/>
        </w:rPr>
      </w:r>
    </w:p>
    <w:p>
      <w:pPr>
        <w:pStyle w:val="Style45"/>
        <w:rPr/>
      </w:pPr>
      <w:bookmarkStart w:id="245" w:name="_Toc510617051"/>
      <w:bookmarkEnd w:id="245"/>
      <w:r>
        <w:rPr/>
        <w:t>Блок-схема предоставления Государственной услуги</w:t>
      </w:r>
    </w:p>
    <w:p>
      <w:pPr>
        <w:pStyle w:val="Style45"/>
        <w:rPr/>
      </w:pPr>
      <w:r>
        <w:rPr/>
        <w:drawing>
          <wp:inline distT="0" distB="0" distL="0" distR="0">
            <wp:extent cx="5608320" cy="7514590"/>
            <wp:effectExtent l="0" t="0" r="0" b="0"/>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0"/>
                    <a:stretch>
                      <a:fillRect/>
                    </a:stretch>
                  </pic:blipFill>
                  <pic:spPr bwMode="auto">
                    <a:xfrm>
                      <a:off x="0" y="0"/>
                      <a:ext cx="5608320" cy="7514590"/>
                    </a:xfrm>
                    <a:prstGeom prst="rect">
                      <a:avLst/>
                    </a:prstGeom>
                  </pic:spPr>
                </pic:pic>
              </a:graphicData>
            </a:graphic>
          </wp:inline>
        </w:drawing>
      </w:r>
    </w:p>
    <w:p>
      <w:pPr>
        <w:pStyle w:val="Normal"/>
        <w:spacing w:before="0" w:after="200"/>
        <w:jc w:val="center"/>
        <w:rPr/>
      </w:pPr>
      <w:r>
        <w:rPr/>
      </w:r>
    </w:p>
    <w:sectPr>
      <w:headerReference w:type="default" r:id="rId21"/>
      <w:footerReference w:type="default" r:id="rId22"/>
      <w:type w:val="nextPage"/>
      <w:pgSz w:w="11906" w:h="16838"/>
      <w:pgMar w:left="1134" w:right="567" w:header="720" w:top="1440" w:footer="720" w:bottom="851" w:gutter="0"/>
      <w:pgNumType w:start="58" w:fmt="decimal"/>
      <w:formProt w:val="false"/>
      <w:textDirection w:val="lrTb"/>
      <w:docGrid w:type="default" w:linePitch="299"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ambria">
    <w:charset w:val="01"/>
    <w:family w:val="roman"/>
    <w:pitch w:val="variable"/>
  </w:font>
  <w:font w:name="Courier New">
    <w:charset w:val="01"/>
    <w:family w:val="roman"/>
    <w:pitch w:val="variable"/>
  </w:font>
  <w:font w:name="Times">
    <w:altName w:val="Times New Roman"/>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Verdana">
    <w:charset w:val="01"/>
    <w:family w:val="roman"/>
    <w:pitch w:val="variable"/>
  </w:font>
  <w:font w:name="Consultant">
    <w:charset w:val="01"/>
    <w:family w:val="roman"/>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8"/>
      <w:rPr/>
    </w:pPr>
    <w:r>
      <w:rPr/>
      <w:tab/>
      <w:t>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43064461"/>
    </w:sdtPr>
    <w:sdtContent>
      <w:p>
        <w:pPr>
          <w:pStyle w:val="Style38"/>
          <w:jc w:val="center"/>
          <w:rPr/>
        </w:pPr>
        <w:r>
          <w:rPr/>
          <w:t>1</w:t>
        </w:r>
      </w:p>
    </w:sdtContent>
  </w:sdt>
  <w:p>
    <w:pPr>
      <w:pStyle w:val="Style3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95172102"/>
    </w:sdtPr>
    <w:sdtContent>
      <w:p>
        <w:pPr>
          <w:pStyle w:val="Style38"/>
          <w:jc w:val="center"/>
          <w:rPr/>
        </w:pPr>
        <w:r>
          <w:rPr/>
          <w:fldChar w:fldCharType="begin"/>
        </w:r>
        <w:r>
          <w:instrText> PAGE </w:instrText>
        </w:r>
        <w:r>
          <w:fldChar w:fldCharType="separate"/>
        </w:r>
        <w:r>
          <w:t>29</w:t>
        </w:r>
        <w:r>
          <w:fldChar w:fldCharType="end"/>
        </w:r>
      </w:p>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6421788"/>
    </w:sdtPr>
    <w:sdtContent>
      <w:p>
        <w:pPr>
          <w:pStyle w:val="Style38"/>
          <w:jc w:val="center"/>
          <w:rPr/>
        </w:pPr>
        <w:r>
          <w:rPr/>
          <w:fldChar w:fldCharType="begin"/>
        </w:r>
        <w:r>
          <w:instrText> PAGE </w:instrText>
        </w:r>
        <w:r>
          <w:fldChar w:fldCharType="separate"/>
        </w:r>
        <w:r>
          <w:t>38</w:t>
        </w:r>
        <w:r>
          <w:fldChar w:fldCharType="end"/>
        </w:r>
      </w:p>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41722157"/>
    </w:sdtPr>
    <w:sdtContent>
      <w:p>
        <w:pPr>
          <w:pStyle w:val="Style38"/>
          <w:jc w:val="center"/>
          <w:rPr/>
        </w:pPr>
        <w:r>
          <w:rPr/>
          <w:t>44</w:t>
        </w:r>
      </w:p>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11055458"/>
    </w:sdtPr>
    <w:sdtContent>
      <w:p>
        <w:pPr>
          <w:pStyle w:val="Style38"/>
          <w:jc w:val="center"/>
          <w:rPr/>
        </w:pPr>
        <w:r>
          <w:rPr/>
          <w:t>49</w:t>
        </w:r>
      </w:p>
      <w:p>
        <w:pPr>
          <w:pStyle w:val="Normal"/>
          <w:widowControl w:val="false"/>
          <w:spacing w:lineRule="auto" w:line="240" w:before="0" w:after="0"/>
          <w:rPr>
            <w:rFonts w:ascii="Times New Roman" w:hAnsi="Times New Roman"/>
            <w:sz w:val="2"/>
            <w:szCs w:val="2"/>
          </w:rPr>
        </w:pPr>
        <w:r>
          <w:rPr>
            <w:rFonts w:ascii="Times New Roman" w:hAnsi="Times New Roman"/>
            <w:sz w:val="2"/>
            <w:szCs w:val="2"/>
          </w:rPr>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9329682"/>
    </w:sdtPr>
    <w:sdtContent>
      <w:p>
        <w:pPr>
          <w:pStyle w:val="Style38"/>
          <w:jc w:val="center"/>
          <w:rPr/>
        </w:pPr>
        <w:r>
          <w:rPr/>
          <w:t>58</w:t>
        </w:r>
      </w:p>
    </w:sdtContent>
  </w:sdt>
  <w:p>
    <w:pPr>
      <w:pStyle w:val="Style38"/>
      <w:ind w:right="360" w:hanging="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72931864"/>
    </w:sdtPr>
    <w:sdtContent>
      <w:p>
        <w:pPr>
          <w:pStyle w:val="Style38"/>
          <w:jc w:val="center"/>
          <w:rPr/>
        </w:pPr>
        <w:r>
          <w:rPr/>
          <w:t>59</w:t>
        </w:r>
      </w:p>
    </w:sdtContent>
  </w:sdt>
  <w:p>
    <w:pPr>
      <w:pStyle w:val="Style38"/>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rPr>
        <w:sz w:val="10"/>
      </w:rPr>
    </w:pPr>
    <w:r>
      <w:rPr>
        <w:sz w:val="10"/>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8.1pt;height:8.1pt" o:bullet="t">
        <v:imagedata r:id="rId1" o:title=""/>
      </v:shape>
    </w:pict>
  </w:numPicBullet>
  <w:abstractNum w:abstractNumId="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decimal"/>
      <w:lvlText w:val="%1.%2."/>
      <w:lvlJc w:val="left"/>
      <w:pPr>
        <w:ind w:left="1353" w:hanging="360"/>
      </w:pPr>
      <w:rPr>
        <w:sz w:val="24"/>
        <w:i w:val="false"/>
        <w:color w:val="00000A"/>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69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4"/>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qFormat="1"/>
    <w:lsdException w:name="line number" w:semiHidden="1" w:unhideWhenUsed="1"/>
    <w:lsdException w:name="page number" w:uiPriority="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uiPriority="0"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04e7d"/>
    <w:pPr>
      <w:widowControl/>
      <w:bidi w:val="0"/>
      <w:spacing w:lineRule="auto" w:line="276" w:before="0" w:after="200"/>
      <w:jc w:val="left"/>
    </w:pPr>
    <w:rPr>
      <w:rFonts w:ascii="Calibri" w:hAnsi="Calibri" w:eastAsia="Calibri" w:cs="Times New Roman"/>
      <w:color w:val="00000A"/>
      <w:kern w:val="0"/>
      <w:sz w:val="22"/>
      <w:szCs w:val="22"/>
      <w:lang w:eastAsia="en-US" w:val="ru-RU" w:bidi="ar-SA"/>
    </w:rPr>
  </w:style>
  <w:style w:type="paragraph" w:styleId="1">
    <w:name w:val="Heading 1"/>
    <w:basedOn w:val="Normal"/>
    <w:link w:val="13"/>
    <w:qFormat/>
    <w:rsid w:val="00fe2535"/>
    <w:pPr>
      <w:keepNext/>
      <w:spacing w:lineRule="auto" w:line="240" w:before="0" w:after="0"/>
      <w:jc w:val="right"/>
      <w:outlineLvl w:val="0"/>
    </w:pPr>
    <w:rPr>
      <w:rFonts w:ascii="Times New Roman" w:hAnsi="Times New Roman" w:eastAsia="Times New Roman"/>
      <w:b/>
      <w:bCs/>
      <w:i/>
      <w:iCs/>
      <w:sz w:val="24"/>
      <w:szCs w:val="24"/>
      <w:lang w:eastAsia="ru-RU"/>
    </w:rPr>
  </w:style>
  <w:style w:type="paragraph" w:styleId="2">
    <w:name w:val="Heading 2"/>
    <w:basedOn w:val="Normal"/>
    <w:qFormat/>
    <w:rsid w:val="00fe2535"/>
    <w:pPr>
      <w:keepNext/>
      <w:spacing w:lineRule="auto" w:line="240" w:before="240" w:after="60"/>
      <w:outlineLvl w:val="1"/>
    </w:pPr>
    <w:rPr>
      <w:rFonts w:ascii="Arial" w:hAnsi="Arial" w:eastAsia="Times New Roman"/>
      <w:b/>
      <w:bCs/>
      <w:i/>
      <w:iCs/>
      <w:sz w:val="28"/>
      <w:szCs w:val="28"/>
      <w:lang w:eastAsia="ru-RU"/>
    </w:rPr>
  </w:style>
  <w:style w:type="paragraph" w:styleId="3">
    <w:name w:val="Heading 3"/>
    <w:basedOn w:val="Normal"/>
    <w:qFormat/>
    <w:rsid w:val="00fe2535"/>
    <w:pPr>
      <w:keepNext/>
      <w:spacing w:lineRule="auto" w:line="240" w:before="240" w:after="60"/>
      <w:outlineLvl w:val="2"/>
    </w:pPr>
    <w:rPr>
      <w:rFonts w:ascii="Arial" w:hAnsi="Arial" w:eastAsia="Times New Roman" w:cs="Arial"/>
      <w:b/>
      <w:bCs/>
      <w:sz w:val="26"/>
      <w:szCs w:val="26"/>
      <w:lang w:eastAsia="ru-RU"/>
    </w:rPr>
  </w:style>
  <w:style w:type="paragraph" w:styleId="4">
    <w:name w:val="Heading 4"/>
    <w:basedOn w:val="Normal"/>
    <w:link w:val="40"/>
    <w:qFormat/>
    <w:rsid w:val="00fe2535"/>
    <w:pPr>
      <w:keepNext/>
      <w:spacing w:lineRule="auto" w:line="216" w:before="0" w:after="0"/>
      <w:jc w:val="center"/>
      <w:textAlignment w:val="baseline"/>
      <w:outlineLvl w:val="3"/>
    </w:pPr>
    <w:rPr>
      <w:rFonts w:ascii="Times New Roman" w:hAnsi="Times New Roman" w:eastAsia="Times New Roman"/>
      <w:b/>
      <w:sz w:val="24"/>
      <w:szCs w:val="20"/>
      <w:lang w:eastAsia="ru-RU"/>
    </w:rPr>
  </w:style>
  <w:style w:type="paragraph" w:styleId="5">
    <w:name w:val="Heading 5"/>
    <w:basedOn w:val="Normal"/>
    <w:link w:val="50"/>
    <w:qFormat/>
    <w:rsid w:val="00fe2535"/>
    <w:pPr>
      <w:suppressAutoHyphens w:val="true"/>
      <w:spacing w:lineRule="auto" w:line="240" w:before="240" w:after="60"/>
      <w:outlineLvl w:val="4"/>
    </w:pPr>
    <w:rPr>
      <w:rFonts w:ascii="Times New Roman" w:hAnsi="Times New Roman" w:eastAsia="Times New Roman"/>
      <w:b/>
      <w:bCs/>
      <w:i/>
      <w:iCs/>
      <w:sz w:val="26"/>
      <w:szCs w:val="26"/>
      <w:lang w:eastAsia="ar-SA"/>
    </w:rPr>
  </w:style>
  <w:style w:type="paragraph" w:styleId="6">
    <w:name w:val="Heading 6"/>
    <w:basedOn w:val="Normal"/>
    <w:link w:val="60"/>
    <w:qFormat/>
    <w:rsid w:val="00fe2535"/>
    <w:pPr>
      <w:tabs>
        <w:tab w:val="left" w:pos="1152" w:leader="none"/>
      </w:tabs>
      <w:spacing w:lineRule="auto" w:line="240" w:before="240" w:after="60"/>
      <w:ind w:left="1152" w:hanging="1152"/>
      <w:jc w:val="both"/>
      <w:outlineLvl w:val="5"/>
    </w:pPr>
    <w:rPr>
      <w:rFonts w:ascii="Times New Roman" w:hAnsi="Times New Roman"/>
      <w:i/>
      <w:iCs/>
      <w:lang w:eastAsia="ru-RU"/>
    </w:rPr>
  </w:style>
  <w:style w:type="paragraph" w:styleId="7">
    <w:name w:val="Heading 7"/>
    <w:basedOn w:val="Normal"/>
    <w:link w:val="70"/>
    <w:qFormat/>
    <w:rsid w:val="00fe2535"/>
    <w:pPr>
      <w:spacing w:lineRule="auto" w:line="240" w:before="240" w:after="60"/>
      <w:jc w:val="center"/>
      <w:outlineLvl w:val="6"/>
    </w:pPr>
    <w:rPr>
      <w:rFonts w:ascii="Times New Roman" w:hAnsi="Times New Roman"/>
      <w:sz w:val="24"/>
      <w:szCs w:val="24"/>
      <w:lang w:eastAsia="ru-RU"/>
    </w:rPr>
  </w:style>
  <w:style w:type="paragraph" w:styleId="8">
    <w:name w:val="Heading 8"/>
    <w:basedOn w:val="Normal"/>
    <w:link w:val="80"/>
    <w:qFormat/>
    <w:rsid w:val="00fe2535"/>
    <w:pPr>
      <w:tabs>
        <w:tab w:val="left" w:pos="1440" w:leader="none"/>
      </w:tabs>
      <w:spacing w:lineRule="auto" w:line="240" w:before="240" w:after="60"/>
      <w:ind w:left="1440" w:hanging="1440"/>
      <w:jc w:val="both"/>
      <w:outlineLvl w:val="7"/>
    </w:pPr>
    <w:rPr>
      <w:rFonts w:ascii="Arial" w:hAnsi="Arial" w:cs="Arial"/>
      <w:i/>
      <w:iCs/>
      <w:sz w:val="20"/>
      <w:szCs w:val="20"/>
      <w:lang w:eastAsia="ru-RU"/>
    </w:rPr>
  </w:style>
  <w:style w:type="paragraph" w:styleId="9">
    <w:name w:val="Heading 9"/>
    <w:basedOn w:val="Normal"/>
    <w:link w:val="90"/>
    <w:qFormat/>
    <w:rsid w:val="00fe2535"/>
    <w:pPr>
      <w:tabs>
        <w:tab w:val="left" w:pos="1584" w:leader="none"/>
      </w:tabs>
      <w:spacing w:lineRule="auto" w:line="240" w:before="240" w:after="60"/>
      <w:ind w:left="1584" w:hanging="1584"/>
      <w:jc w:val="both"/>
      <w:outlineLvl w:val="8"/>
    </w:pPr>
    <w:rPr>
      <w:rFonts w:ascii="Arial" w:hAnsi="Arial" w:cs="Arial"/>
      <w:b/>
      <w:bCs/>
      <w:i/>
      <w:iCs/>
      <w:sz w:val="18"/>
      <w:szCs w:val="18"/>
      <w:lang w:eastAsia="ru-RU"/>
    </w:rPr>
  </w:style>
  <w:style w:type="character" w:styleId="DefaultParagraphFont" w:default="1">
    <w:name w:val="Default Paragraph Font"/>
    <w:uiPriority w:val="1"/>
    <w:semiHidden/>
    <w:unhideWhenUsed/>
    <w:qFormat/>
    <w:rPr/>
  </w:style>
  <w:style w:type="character" w:styleId="Style5">
    <w:name w:val="Интернет-ссылка"/>
    <w:basedOn w:val="DefaultParagraphFont"/>
    <w:uiPriority w:val="99"/>
    <w:unhideWhenUsed/>
    <w:rsid w:val="007727cc"/>
    <w:rPr>
      <w:color w:val="0000FF" w:themeColor="hyperlink"/>
      <w:u w:val="single"/>
    </w:rPr>
  </w:style>
  <w:style w:type="character" w:styleId="Style6" w:customStyle="1">
    <w:name w:val="Верхний колонтитул Знак"/>
    <w:basedOn w:val="DefaultParagraphFont"/>
    <w:uiPriority w:val="99"/>
    <w:qFormat/>
    <w:rsid w:val="005f1eae"/>
    <w:rPr/>
  </w:style>
  <w:style w:type="character" w:styleId="Style7" w:customStyle="1">
    <w:name w:val="Нижний колонтитул Знак"/>
    <w:basedOn w:val="DefaultParagraphFont"/>
    <w:uiPriority w:val="99"/>
    <w:qFormat/>
    <w:rsid w:val="005f1eae"/>
    <w:rPr/>
  </w:style>
  <w:style w:type="character" w:styleId="Style8" w:customStyle="1">
    <w:name w:val="Текст выноски Знак"/>
    <w:semiHidden/>
    <w:qFormat/>
    <w:rsid w:val="00ee4907"/>
    <w:rPr>
      <w:rFonts w:ascii="Tahoma" w:hAnsi="Tahoma" w:cs="Tahoma"/>
      <w:sz w:val="16"/>
      <w:szCs w:val="16"/>
    </w:rPr>
  </w:style>
  <w:style w:type="character" w:styleId="11" w:customStyle="1">
    <w:name w:val="Заголовок 1 Знак"/>
    <w:uiPriority w:val="9"/>
    <w:qFormat/>
    <w:rsid w:val="00fe2535"/>
    <w:rPr>
      <w:rFonts w:ascii="Cambria" w:hAnsi="Cambria" w:eastAsia="Times New Roman" w:cs="Times New Roman"/>
      <w:color w:val="365F91"/>
      <w:sz w:val="32"/>
      <w:szCs w:val="32"/>
    </w:rPr>
  </w:style>
  <w:style w:type="character" w:styleId="21" w:customStyle="1">
    <w:name w:val="Заголовок 2 Знак"/>
    <w:link w:val="23"/>
    <w:uiPriority w:val="9"/>
    <w:qFormat/>
    <w:rsid w:val="00fe2535"/>
    <w:rPr>
      <w:rFonts w:ascii="Cambria" w:hAnsi="Cambria" w:eastAsia="Times New Roman" w:cs="Times New Roman"/>
      <w:color w:val="365F91"/>
      <w:sz w:val="26"/>
      <w:szCs w:val="26"/>
    </w:rPr>
  </w:style>
  <w:style w:type="character" w:styleId="31" w:customStyle="1">
    <w:name w:val="Основной текст 3 Знак1"/>
    <w:link w:val="30"/>
    <w:qFormat/>
    <w:rsid w:val="00fe2535"/>
    <w:rPr>
      <w:rFonts w:ascii="Arial" w:hAnsi="Arial" w:eastAsia="Times New Roman" w:cs="Arial"/>
      <w:b/>
      <w:bCs/>
      <w:sz w:val="26"/>
      <w:szCs w:val="26"/>
      <w:lang w:eastAsia="ru-RU"/>
    </w:rPr>
  </w:style>
  <w:style w:type="character" w:styleId="41" w:customStyle="1">
    <w:name w:val="Заголовок 4 Знак"/>
    <w:link w:val="4"/>
    <w:qFormat/>
    <w:rsid w:val="00fe2535"/>
    <w:rPr>
      <w:rFonts w:ascii="Times New Roman" w:hAnsi="Times New Roman" w:eastAsia="Times New Roman" w:cs="Times New Roman"/>
      <w:b/>
      <w:sz w:val="24"/>
      <w:szCs w:val="20"/>
      <w:lang w:eastAsia="ru-RU"/>
    </w:rPr>
  </w:style>
  <w:style w:type="character" w:styleId="51" w:customStyle="1">
    <w:name w:val="Заголовок 5 Знак"/>
    <w:link w:val="5"/>
    <w:qFormat/>
    <w:rsid w:val="00fe2535"/>
    <w:rPr>
      <w:rFonts w:ascii="Times New Roman" w:hAnsi="Times New Roman" w:eastAsia="Times New Roman" w:cs="Times New Roman"/>
      <w:b/>
      <w:bCs/>
      <w:i/>
      <w:iCs/>
      <w:sz w:val="26"/>
      <w:szCs w:val="26"/>
      <w:lang w:eastAsia="ar-SA"/>
    </w:rPr>
  </w:style>
  <w:style w:type="character" w:styleId="61" w:customStyle="1">
    <w:name w:val="Заголовок 6 Знак"/>
    <w:link w:val="6"/>
    <w:qFormat/>
    <w:rsid w:val="00fe2535"/>
    <w:rPr>
      <w:rFonts w:ascii="Times New Roman" w:hAnsi="Times New Roman" w:eastAsia="Calibri" w:cs="Times New Roman"/>
      <w:i/>
      <w:iCs/>
      <w:lang w:eastAsia="ru-RU"/>
    </w:rPr>
  </w:style>
  <w:style w:type="character" w:styleId="71" w:customStyle="1">
    <w:name w:val="Заголовок 7 Знак"/>
    <w:link w:val="7"/>
    <w:qFormat/>
    <w:rsid w:val="00fe2535"/>
    <w:rPr>
      <w:rFonts w:ascii="Times New Roman" w:hAnsi="Times New Roman" w:eastAsia="Calibri" w:cs="Times New Roman"/>
      <w:sz w:val="24"/>
      <w:szCs w:val="24"/>
      <w:lang w:eastAsia="ru-RU"/>
    </w:rPr>
  </w:style>
  <w:style w:type="character" w:styleId="81" w:customStyle="1">
    <w:name w:val="Заголовок 8 Знак"/>
    <w:link w:val="8"/>
    <w:qFormat/>
    <w:rsid w:val="00fe2535"/>
    <w:rPr>
      <w:rFonts w:ascii="Arial" w:hAnsi="Arial" w:eastAsia="Calibri" w:cs="Arial"/>
      <w:i/>
      <w:iCs/>
      <w:sz w:val="20"/>
      <w:szCs w:val="20"/>
      <w:lang w:eastAsia="ru-RU"/>
    </w:rPr>
  </w:style>
  <w:style w:type="character" w:styleId="91" w:customStyle="1">
    <w:name w:val="Заголовок 9 Знак"/>
    <w:link w:val="9"/>
    <w:qFormat/>
    <w:rsid w:val="00fe2535"/>
    <w:rPr>
      <w:rFonts w:ascii="Arial" w:hAnsi="Arial" w:eastAsia="Calibri" w:cs="Arial"/>
      <w:b/>
      <w:bCs/>
      <w:i/>
      <w:iCs/>
      <w:sz w:val="18"/>
      <w:szCs w:val="18"/>
      <w:lang w:eastAsia="ru-RU"/>
    </w:rPr>
  </w:style>
  <w:style w:type="character" w:styleId="111" w:customStyle="1">
    <w:name w:val="Заголовок 1 Знак1"/>
    <w:qFormat/>
    <w:rsid w:val="00fe2535"/>
    <w:rPr>
      <w:rFonts w:ascii="Times New Roman" w:hAnsi="Times New Roman" w:eastAsia="Times New Roman" w:cs="Times New Roman"/>
      <w:b/>
      <w:bCs/>
      <w:i/>
      <w:iCs/>
      <w:sz w:val="24"/>
      <w:szCs w:val="24"/>
      <w:lang w:eastAsia="ru-RU"/>
    </w:rPr>
  </w:style>
  <w:style w:type="character" w:styleId="23" w:customStyle="1">
    <w:name w:val="Заголовок 2 Знак3"/>
    <w:qFormat/>
    <w:rsid w:val="00fe2535"/>
    <w:rPr>
      <w:rFonts w:ascii="Arial" w:hAnsi="Arial" w:eastAsia="Times New Roman" w:cs="Arial"/>
      <w:b/>
      <w:bCs/>
      <w:i/>
      <w:iCs/>
      <w:sz w:val="28"/>
      <w:szCs w:val="28"/>
      <w:lang w:eastAsia="ru-RU"/>
    </w:rPr>
  </w:style>
  <w:style w:type="character" w:styleId="Style9" w:customStyle="1">
    <w:name w:val="Текст сноски Знак"/>
    <w:semiHidden/>
    <w:qFormat/>
    <w:rsid w:val="00fe2535"/>
    <w:rPr>
      <w:rFonts w:ascii="Times New Roman" w:hAnsi="Times New Roman" w:eastAsia="Times New Roman" w:cs="Times New Roman"/>
      <w:sz w:val="20"/>
      <w:szCs w:val="20"/>
      <w:lang w:eastAsia="ar-SA"/>
    </w:rPr>
  </w:style>
  <w:style w:type="character" w:styleId="ConsPlusNormal" w:customStyle="1">
    <w:name w:val="ConsPlusNormal Знак"/>
    <w:link w:val="ConsPlusNormal"/>
    <w:uiPriority w:val="99"/>
    <w:qFormat/>
    <w:locked/>
    <w:rsid w:val="00fe2535"/>
    <w:rPr>
      <w:rFonts w:ascii="Arial" w:hAnsi="Arial" w:cs="Arial"/>
      <w:sz w:val="22"/>
      <w:szCs w:val="22"/>
      <w:lang w:val="ru-RU" w:eastAsia="en-US" w:bidi="ar-SA"/>
    </w:rPr>
  </w:style>
  <w:style w:type="character" w:styleId="Style10" w:customStyle="1">
    <w:name w:val="Основной текст Знак"/>
    <w:qFormat/>
    <w:rsid w:val="00fe2535"/>
    <w:rPr>
      <w:rFonts w:ascii="Times New Roman" w:hAnsi="Times New Roman" w:eastAsia="Times New Roman" w:cs="Times New Roman"/>
      <w:sz w:val="28"/>
      <w:szCs w:val="24"/>
      <w:lang w:eastAsia="ru-RU"/>
    </w:rPr>
  </w:style>
  <w:style w:type="character" w:styleId="Style11" w:customStyle="1">
    <w:name w:val="Основной текст с отступом Знак"/>
    <w:qFormat/>
    <w:rsid w:val="00fe2535"/>
    <w:rPr>
      <w:rFonts w:ascii="Times New Roman" w:hAnsi="Times New Roman" w:eastAsia="Times New Roman" w:cs="Times New Roman"/>
      <w:sz w:val="28"/>
      <w:szCs w:val="24"/>
      <w:lang w:eastAsia="ru-RU"/>
    </w:rPr>
  </w:style>
  <w:style w:type="character" w:styleId="HTML" w:customStyle="1">
    <w:name w:val="Стандартный HTML Знак"/>
    <w:link w:val="HTML"/>
    <w:uiPriority w:val="99"/>
    <w:qFormat/>
    <w:rsid w:val="00fe2535"/>
    <w:rPr>
      <w:rFonts w:ascii="Courier New" w:hAnsi="Courier New" w:eastAsia="Times New Roman" w:cs="Courier New"/>
      <w:color w:val="000090"/>
      <w:sz w:val="20"/>
      <w:szCs w:val="20"/>
      <w:lang w:eastAsia="ru-RU"/>
    </w:rPr>
  </w:style>
  <w:style w:type="character" w:styleId="Pagenumber">
    <w:name w:val="page number"/>
    <w:basedOn w:val="DefaultParagraphFont"/>
    <w:qFormat/>
    <w:rsid w:val="00fe2535"/>
    <w:rPr/>
  </w:style>
  <w:style w:type="character" w:styleId="42" w:customStyle="1">
    <w:name w:val="Знак Знак4"/>
    <w:qFormat/>
    <w:rsid w:val="00fe2535"/>
    <w:rPr>
      <w:rFonts w:ascii="Arial" w:hAnsi="Arial" w:cs="Arial"/>
      <w:sz w:val="24"/>
      <w:szCs w:val="24"/>
      <w:lang w:val="ru-RU" w:eastAsia="ru-RU" w:bidi="ar-SA"/>
    </w:rPr>
  </w:style>
  <w:style w:type="character" w:styleId="22" w:customStyle="1">
    <w:name w:val="Основной текст 2 Знак"/>
    <w:qFormat/>
    <w:rsid w:val="00fe2535"/>
    <w:rPr>
      <w:rFonts w:ascii="Times New Roman" w:hAnsi="Times New Roman" w:eastAsia="Times New Roman" w:cs="Times New Roman"/>
      <w:b/>
      <w:bCs/>
      <w:sz w:val="24"/>
      <w:szCs w:val="24"/>
      <w:lang w:eastAsia="ru-RU"/>
    </w:rPr>
  </w:style>
  <w:style w:type="character" w:styleId="Style12" w:customStyle="1">
    <w:name w:val="Подпись Знак"/>
    <w:qFormat/>
    <w:rsid w:val="00fe2535"/>
    <w:rPr>
      <w:rFonts w:ascii="Times New Roman" w:hAnsi="Times New Roman" w:eastAsia="Times New Roman" w:cs="Times New Roman"/>
      <w:b/>
      <w:sz w:val="28"/>
      <w:szCs w:val="28"/>
      <w:lang w:eastAsia="ru-RU"/>
    </w:rPr>
  </w:style>
  <w:style w:type="character" w:styleId="Style13" w:customStyle="1">
    <w:name w:val="Красная строка Знак"/>
    <w:qFormat/>
    <w:rsid w:val="00fe2535"/>
    <w:rPr>
      <w:rFonts w:ascii="Times New Roman" w:hAnsi="Times New Roman" w:eastAsia="Times New Roman" w:cs="Times New Roman"/>
      <w:sz w:val="24"/>
      <w:szCs w:val="24"/>
      <w:lang w:eastAsia="ru-RU"/>
    </w:rPr>
  </w:style>
  <w:style w:type="character" w:styleId="32" w:customStyle="1">
    <w:name w:val="Основной текст 3 Знак"/>
    <w:link w:val="32"/>
    <w:qFormat/>
    <w:rsid w:val="00fe2535"/>
    <w:rPr>
      <w:rFonts w:ascii="Times New Roman" w:hAnsi="Times New Roman" w:eastAsia="Times New Roman" w:cs="Times New Roman"/>
      <w:sz w:val="16"/>
      <w:szCs w:val="16"/>
      <w:lang w:eastAsia="ru-RU"/>
    </w:rPr>
  </w:style>
  <w:style w:type="character" w:styleId="BodyTextIndentChar" w:customStyle="1">
    <w:name w:val="Body Text Indent Char"/>
    <w:qFormat/>
    <w:locked/>
    <w:rsid w:val="00fe2535"/>
    <w:rPr>
      <w:rFonts w:cs="Times New Roman"/>
      <w:sz w:val="24"/>
      <w:szCs w:val="24"/>
      <w:lang w:val="ru-RU" w:eastAsia="ru-RU" w:bidi="ar-SA"/>
    </w:rPr>
  </w:style>
  <w:style w:type="character" w:styleId="BodyTextChar" w:customStyle="1">
    <w:name w:val="Body Text Char"/>
    <w:qFormat/>
    <w:locked/>
    <w:rsid w:val="00fe2535"/>
    <w:rPr>
      <w:rFonts w:cs="Times New Roman"/>
      <w:sz w:val="24"/>
      <w:szCs w:val="24"/>
      <w:lang w:val="ru-RU" w:eastAsia="ru-RU" w:bidi="ar-SA"/>
    </w:rPr>
  </w:style>
  <w:style w:type="character" w:styleId="FontStyle13" w:customStyle="1">
    <w:name w:val="Font Style13"/>
    <w:qFormat/>
    <w:rsid w:val="00fe2535"/>
    <w:rPr>
      <w:rFonts w:ascii="Times New Roman" w:hAnsi="Times New Roman" w:cs="Times New Roman"/>
      <w:sz w:val="22"/>
      <w:szCs w:val="22"/>
    </w:rPr>
  </w:style>
  <w:style w:type="character" w:styleId="FollowedHyperlink">
    <w:name w:val="FollowedHyperlink"/>
    <w:qFormat/>
    <w:rsid w:val="00fe2535"/>
    <w:rPr>
      <w:color w:val="800080"/>
      <w:u w:val="single"/>
    </w:rPr>
  </w:style>
  <w:style w:type="character" w:styleId="Footnotereference">
    <w:name w:val="footnote reference"/>
    <w:semiHidden/>
    <w:qFormat/>
    <w:rsid w:val="00fe2535"/>
    <w:rPr>
      <w:vertAlign w:val="superscript"/>
    </w:rPr>
  </w:style>
  <w:style w:type="character" w:styleId="Style14" w:customStyle="1">
    <w:name w:val="Знак Знак"/>
    <w:qFormat/>
    <w:locked/>
    <w:rsid w:val="00fe2535"/>
    <w:rPr>
      <w:rFonts w:ascii="Tahoma" w:hAnsi="Tahoma" w:cs="Times New Roman"/>
      <w:sz w:val="20"/>
      <w:szCs w:val="20"/>
      <w:lang w:val="en-US"/>
    </w:rPr>
  </w:style>
  <w:style w:type="character" w:styleId="35" w:customStyle="1">
    <w:name w:val="Знак Знак35"/>
    <w:qFormat/>
    <w:locked/>
    <w:rsid w:val="00fe2535"/>
    <w:rPr>
      <w:rFonts w:ascii="Arial" w:hAnsi="Arial" w:cs="Arial"/>
      <w:b/>
      <w:bCs/>
      <w:i/>
      <w:iCs/>
      <w:sz w:val="28"/>
      <w:szCs w:val="28"/>
      <w:lang w:eastAsia="ru-RU"/>
    </w:rPr>
  </w:style>
  <w:style w:type="character" w:styleId="34" w:customStyle="1">
    <w:name w:val="Знак Знак34"/>
    <w:qFormat/>
    <w:locked/>
    <w:rsid w:val="00fe2535"/>
    <w:rPr>
      <w:rFonts w:ascii="Arial" w:hAnsi="Arial" w:cs="Arial"/>
      <w:b/>
      <w:bCs/>
      <w:sz w:val="26"/>
      <w:szCs w:val="26"/>
      <w:lang w:eastAsia="ru-RU"/>
    </w:rPr>
  </w:style>
  <w:style w:type="character" w:styleId="33" w:customStyle="1">
    <w:name w:val="Знак Знак33"/>
    <w:qFormat/>
    <w:locked/>
    <w:rsid w:val="00fe2535"/>
    <w:rPr>
      <w:rFonts w:ascii="Times New Roman" w:hAnsi="Times New Roman" w:cs="Times New Roman"/>
      <w:b/>
      <w:sz w:val="20"/>
      <w:szCs w:val="20"/>
      <w:lang w:eastAsia="ru-RU"/>
    </w:rPr>
  </w:style>
  <w:style w:type="character" w:styleId="331" w:customStyle="1">
    <w:name w:val="Основной текст с отступом 3 Знак3"/>
    <w:qFormat/>
    <w:locked/>
    <w:rsid w:val="00fe2535"/>
    <w:rPr>
      <w:rFonts w:ascii="Times New Roman" w:hAnsi="Times New Roman" w:cs="Times New Roman"/>
      <w:b/>
      <w:bCs/>
      <w:i/>
      <w:iCs/>
      <w:sz w:val="26"/>
      <w:szCs w:val="26"/>
      <w:lang w:eastAsia="ru-RU"/>
    </w:rPr>
  </w:style>
  <w:style w:type="character" w:styleId="Style15" w:customStyle="1">
    <w:name w:val="Текст примечания Знак"/>
    <w:semiHidden/>
    <w:qFormat/>
    <w:rsid w:val="00fe2535"/>
    <w:rPr>
      <w:rFonts w:ascii="Calibri" w:hAnsi="Calibri" w:eastAsia="Calibri" w:cs="Times New Roman"/>
      <w:sz w:val="20"/>
      <w:szCs w:val="20"/>
      <w:lang w:eastAsia="ru-RU"/>
    </w:rPr>
  </w:style>
  <w:style w:type="character" w:styleId="Style16" w:customStyle="1">
    <w:name w:val="Тема примечания Знак"/>
    <w:semiHidden/>
    <w:qFormat/>
    <w:rsid w:val="00fe2535"/>
    <w:rPr>
      <w:rFonts w:ascii="Calibri" w:hAnsi="Calibri" w:eastAsia="Calibri" w:cs="Times New Roman"/>
      <w:b/>
      <w:bCs/>
      <w:sz w:val="20"/>
      <w:szCs w:val="20"/>
      <w:lang w:eastAsia="ru-RU"/>
    </w:rPr>
  </w:style>
  <w:style w:type="character" w:styleId="Blk" w:customStyle="1">
    <w:name w:val="blk"/>
    <w:qFormat/>
    <w:rsid w:val="00fe2535"/>
    <w:rPr>
      <w:rFonts w:cs="Times New Roman"/>
    </w:rPr>
  </w:style>
  <w:style w:type="character" w:styleId="U" w:customStyle="1">
    <w:name w:val="u"/>
    <w:qFormat/>
    <w:rsid w:val="00fe2535"/>
    <w:rPr>
      <w:rFonts w:cs="Times New Roman"/>
    </w:rPr>
  </w:style>
  <w:style w:type="character" w:styleId="17" w:customStyle="1">
    <w:name w:val="Знак Знак17"/>
    <w:qFormat/>
    <w:locked/>
    <w:rsid w:val="00fe2535"/>
    <w:rPr>
      <w:rFonts w:eastAsia="Times New Roman" w:cs="Times New Roman"/>
      <w:lang w:eastAsia="ru-RU"/>
    </w:rPr>
  </w:style>
  <w:style w:type="character" w:styleId="16" w:customStyle="1">
    <w:name w:val="Знак Знак16"/>
    <w:qFormat/>
    <w:locked/>
    <w:rsid w:val="00fe2535"/>
    <w:rPr>
      <w:rFonts w:eastAsia="Times New Roman" w:cs="Times New Roman"/>
      <w:lang w:eastAsia="ru-RU"/>
    </w:rPr>
  </w:style>
  <w:style w:type="character" w:styleId="13" w:customStyle="1">
    <w:name w:val="Заголовок 1 Знак3"/>
    <w:link w:val="1"/>
    <w:qFormat/>
    <w:locked/>
    <w:rsid w:val="00fe2535"/>
    <w:rPr>
      <w:rFonts w:ascii="Times New Roman" w:hAnsi="Times New Roman" w:cs="Times New Roman"/>
      <w:sz w:val="24"/>
      <w:szCs w:val="24"/>
      <w:lang w:eastAsia="ru-RU"/>
    </w:rPr>
  </w:style>
  <w:style w:type="character" w:styleId="421" w:customStyle="1">
    <w:name w:val="Знак Знак42"/>
    <w:qFormat/>
    <w:rsid w:val="00fe2535"/>
    <w:rPr>
      <w:rFonts w:ascii="Arial" w:hAnsi="Arial" w:cs="Arial"/>
      <w:sz w:val="24"/>
      <w:szCs w:val="24"/>
      <w:lang w:val="ru-RU" w:eastAsia="ru-RU" w:bidi="ar-SA"/>
    </w:rPr>
  </w:style>
  <w:style w:type="character" w:styleId="Style17" w:customStyle="1">
    <w:name w:val="Название Знак"/>
    <w:qFormat/>
    <w:rsid w:val="00fe2535"/>
    <w:rPr>
      <w:rFonts w:ascii="Arial" w:hAnsi="Arial" w:eastAsia="Calibri" w:cs="Arial"/>
      <w:b/>
      <w:bCs/>
      <w:sz w:val="24"/>
      <w:szCs w:val="24"/>
      <w:lang w:eastAsia="ru-RU"/>
    </w:rPr>
  </w:style>
  <w:style w:type="character" w:styleId="36" w:customStyle="1">
    <w:name w:val="Основной текст с отступом 3 Знак"/>
    <w:qFormat/>
    <w:rsid w:val="00fe2535"/>
    <w:rPr>
      <w:rFonts w:ascii="Times New Roman" w:hAnsi="Times New Roman" w:eastAsia="Calibri" w:cs="Times New Roman"/>
      <w:sz w:val="16"/>
      <w:szCs w:val="16"/>
      <w:lang w:eastAsia="ru-RU"/>
    </w:rPr>
  </w:style>
  <w:style w:type="character" w:styleId="Style18" w:customStyle="1">
    <w:name w:val="Текст Знак"/>
    <w:qFormat/>
    <w:rsid w:val="00fe2535"/>
    <w:rPr>
      <w:rFonts w:ascii="Courier New" w:hAnsi="Courier New" w:eastAsia="Calibri" w:cs="Courier New"/>
      <w:sz w:val="20"/>
      <w:szCs w:val="20"/>
      <w:lang w:eastAsia="ru-RU"/>
    </w:rPr>
  </w:style>
  <w:style w:type="character" w:styleId="12" w:customStyle="1">
    <w:name w:val="Обычный1 Знак"/>
    <w:qFormat/>
    <w:locked/>
    <w:rsid w:val="00fe2535"/>
    <w:rPr>
      <w:rFonts w:ascii="Times New Roman" w:hAnsi="Times New Roman"/>
      <w:sz w:val="22"/>
      <w:szCs w:val="22"/>
      <w:lang w:eastAsia="ru-RU" w:bidi="ar-SA"/>
    </w:rPr>
  </w:style>
  <w:style w:type="character" w:styleId="Heading1Char" w:customStyle="1">
    <w:name w:val="Heading 1 Char"/>
    <w:qFormat/>
    <w:locked/>
    <w:rsid w:val="00fe2535"/>
    <w:rPr>
      <w:rFonts w:ascii="Arial" w:hAnsi="Arial" w:cs="Arial"/>
      <w:b/>
      <w:bCs/>
      <w:color w:val="000080"/>
      <w:lang w:val="ru-RU" w:eastAsia="ru-RU"/>
    </w:rPr>
  </w:style>
  <w:style w:type="character" w:styleId="Heading2Char" w:customStyle="1">
    <w:name w:val="Heading 2 Char"/>
    <w:qFormat/>
    <w:locked/>
    <w:rsid w:val="00fe2535"/>
    <w:rPr>
      <w:rFonts w:ascii="Arial" w:hAnsi="Arial" w:cs="Arial"/>
      <w:sz w:val="24"/>
      <w:szCs w:val="24"/>
      <w:lang w:val="ru-RU" w:eastAsia="ru-RU"/>
    </w:rPr>
  </w:style>
  <w:style w:type="character" w:styleId="Heading3Char" w:customStyle="1">
    <w:name w:val="Heading 3 Char"/>
    <w:qFormat/>
    <w:locked/>
    <w:rsid w:val="00fe2535"/>
    <w:rPr>
      <w:rFonts w:ascii="Arial" w:hAnsi="Arial" w:cs="Arial"/>
      <w:b/>
      <w:bCs/>
      <w:sz w:val="24"/>
      <w:szCs w:val="24"/>
      <w:lang w:val="ru-RU" w:eastAsia="ru-RU"/>
    </w:rPr>
  </w:style>
  <w:style w:type="character" w:styleId="Heading4Char" w:customStyle="1">
    <w:name w:val="Heading 4 Char"/>
    <w:qFormat/>
    <w:locked/>
    <w:rsid w:val="00fe2535"/>
    <w:rPr>
      <w:rFonts w:cs="Times New Roman"/>
      <w:sz w:val="24"/>
      <w:szCs w:val="24"/>
      <w:lang w:val="ru-RU" w:eastAsia="ru-RU"/>
    </w:rPr>
  </w:style>
  <w:style w:type="character" w:styleId="BodyTextChar1" w:customStyle="1">
    <w:name w:val="Body Text Char1"/>
    <w:qFormat/>
    <w:locked/>
    <w:rsid w:val="00fe2535"/>
    <w:rPr>
      <w:rFonts w:cs="Times New Roman"/>
      <w:sz w:val="24"/>
      <w:szCs w:val="24"/>
      <w:lang w:val="ru-RU" w:eastAsia="ru-RU"/>
    </w:rPr>
  </w:style>
  <w:style w:type="character" w:styleId="BodyTextIndentChar1" w:customStyle="1">
    <w:name w:val="Body Text Indent Char1"/>
    <w:qFormat/>
    <w:locked/>
    <w:rsid w:val="00fe2535"/>
    <w:rPr>
      <w:rFonts w:cs="Times New Roman"/>
      <w:sz w:val="24"/>
      <w:szCs w:val="24"/>
      <w:lang w:val="ru-RU" w:eastAsia="ru-RU"/>
    </w:rPr>
  </w:style>
  <w:style w:type="character" w:styleId="15" w:customStyle="1">
    <w:name w:val="Знак Знак15"/>
    <w:qFormat/>
    <w:rsid w:val="00fe2535"/>
    <w:rPr>
      <w:rFonts w:ascii="Times New Roman" w:hAnsi="Times New Roman" w:cs="Times New Roman"/>
      <w:sz w:val="24"/>
      <w:szCs w:val="24"/>
      <w:lang w:eastAsia="ru-RU"/>
    </w:rPr>
  </w:style>
  <w:style w:type="character" w:styleId="Strong">
    <w:name w:val="Strong"/>
    <w:qFormat/>
    <w:rsid w:val="00fe2535"/>
    <w:rPr>
      <w:rFonts w:cs="Times New Roman"/>
      <w:b/>
      <w:bCs/>
    </w:rPr>
  </w:style>
  <w:style w:type="character" w:styleId="HeaderChar" w:customStyle="1">
    <w:name w:val="Header Char"/>
    <w:qFormat/>
    <w:locked/>
    <w:rsid w:val="00fe2535"/>
    <w:rPr>
      <w:rFonts w:cs="Times New Roman"/>
      <w:sz w:val="24"/>
      <w:szCs w:val="24"/>
      <w:lang w:val="ru-RU" w:eastAsia="ar-SA" w:bidi="ar-SA"/>
    </w:rPr>
  </w:style>
  <w:style w:type="character" w:styleId="FooterChar" w:customStyle="1">
    <w:name w:val="Footer Char"/>
    <w:qFormat/>
    <w:locked/>
    <w:rsid w:val="00fe2535"/>
    <w:rPr>
      <w:rFonts w:cs="Times New Roman"/>
      <w:sz w:val="24"/>
      <w:szCs w:val="24"/>
      <w:lang w:val="ru-RU" w:eastAsia="ar-SA" w:bidi="ar-SA"/>
    </w:rPr>
  </w:style>
  <w:style w:type="character" w:styleId="121" w:customStyle="1">
    <w:name w:val="Знак Знак12"/>
    <w:qFormat/>
    <w:rsid w:val="00fe2535"/>
    <w:rPr>
      <w:rFonts w:ascii="Arial" w:hAnsi="Arial" w:cs="Arial"/>
      <w:b/>
      <w:bCs/>
      <w:color w:val="000080"/>
      <w:sz w:val="20"/>
      <w:szCs w:val="20"/>
      <w:lang w:eastAsia="ru-RU"/>
    </w:rPr>
  </w:style>
  <w:style w:type="character" w:styleId="SignatureChar" w:customStyle="1">
    <w:name w:val="Signature Char"/>
    <w:qFormat/>
    <w:locked/>
    <w:rsid w:val="00fe2535"/>
    <w:rPr>
      <w:rFonts w:cs="Times New Roman"/>
      <w:b/>
      <w:bCs/>
      <w:sz w:val="28"/>
      <w:szCs w:val="28"/>
      <w:lang w:val="ru-RU" w:eastAsia="ru-RU"/>
    </w:rPr>
  </w:style>
  <w:style w:type="character" w:styleId="Style19" w:customStyle="1">
    <w:name w:val="Цветовое выделение"/>
    <w:qFormat/>
    <w:rsid w:val="00fe2535"/>
    <w:rPr>
      <w:b/>
      <w:color w:val="000080"/>
      <w:sz w:val="20"/>
    </w:rPr>
  </w:style>
  <w:style w:type="character" w:styleId="Style20" w:customStyle="1">
    <w:name w:val="Гипертекстовая ссылка"/>
    <w:qFormat/>
    <w:rsid w:val="00fe2535"/>
    <w:rPr>
      <w:rFonts w:cs="Times New Roman"/>
      <w:b/>
      <w:bCs/>
      <w:color w:val="008000"/>
      <w:sz w:val="20"/>
      <w:szCs w:val="20"/>
      <w:u w:val="single"/>
    </w:rPr>
  </w:style>
  <w:style w:type="character" w:styleId="Style21" w:customStyle="1">
    <w:name w:val="Продолжение ссылки"/>
    <w:qFormat/>
    <w:rsid w:val="00fe2535"/>
    <w:rPr>
      <w:rFonts w:cs="Times New Roman"/>
      <w:b w:val="false"/>
      <w:bCs w:val="false"/>
      <w:color w:val="008000"/>
      <w:sz w:val="20"/>
      <w:szCs w:val="20"/>
      <w:u w:val="single"/>
    </w:rPr>
  </w:style>
  <w:style w:type="character" w:styleId="BodyTextFirstIndentChar" w:customStyle="1">
    <w:name w:val="Body Text First Indent Char"/>
    <w:qFormat/>
    <w:locked/>
    <w:rsid w:val="00fe2535"/>
    <w:rPr>
      <w:rFonts w:cs="Times New Roman"/>
      <w:sz w:val="24"/>
      <w:szCs w:val="24"/>
      <w:lang w:val="ru-RU" w:eastAsia="ru-RU"/>
    </w:rPr>
  </w:style>
  <w:style w:type="character" w:styleId="BodyText2Char" w:customStyle="1">
    <w:name w:val="Body Text 2 Char"/>
    <w:qFormat/>
    <w:locked/>
    <w:rsid w:val="00fe2535"/>
    <w:rPr>
      <w:rFonts w:cs="Times New Roman"/>
      <w:sz w:val="24"/>
      <w:szCs w:val="24"/>
      <w:lang w:val="ru-RU" w:eastAsia="ru-RU"/>
    </w:rPr>
  </w:style>
  <w:style w:type="character" w:styleId="BodyText3Char" w:customStyle="1">
    <w:name w:val="Body Text 3 Char"/>
    <w:qFormat/>
    <w:locked/>
    <w:rsid w:val="00fe2535"/>
    <w:rPr>
      <w:rFonts w:cs="Times New Roman"/>
      <w:sz w:val="16"/>
      <w:szCs w:val="16"/>
      <w:lang w:val="ru-RU" w:eastAsia="ru-RU"/>
    </w:rPr>
  </w:style>
  <w:style w:type="character" w:styleId="27" w:customStyle="1">
    <w:name w:val="Знак Знак27"/>
    <w:qFormat/>
    <w:rsid w:val="00fe2535"/>
    <w:rPr>
      <w:rFonts w:cs="Times New Roman"/>
      <w:sz w:val="28"/>
      <w:szCs w:val="28"/>
      <w:lang w:val="ru-RU" w:eastAsia="ru-RU"/>
    </w:rPr>
  </w:style>
  <w:style w:type="character" w:styleId="26" w:customStyle="1">
    <w:name w:val="Знак Знак26"/>
    <w:qFormat/>
    <w:rsid w:val="00fe2535"/>
    <w:rPr>
      <w:rFonts w:ascii="Arial" w:hAnsi="Arial" w:cs="Arial"/>
      <w:b/>
      <w:bCs/>
      <w:sz w:val="26"/>
      <w:szCs w:val="26"/>
      <w:lang w:val="ru-RU" w:eastAsia="ru-RU"/>
    </w:rPr>
  </w:style>
  <w:style w:type="character" w:styleId="25" w:customStyle="1">
    <w:name w:val="Знак Знак25"/>
    <w:qFormat/>
    <w:rsid w:val="00fe2535"/>
    <w:rPr>
      <w:rFonts w:ascii="Arial" w:hAnsi="Arial" w:cs="Arial"/>
      <w:b/>
      <w:bCs/>
      <w:sz w:val="24"/>
      <w:szCs w:val="24"/>
      <w:lang w:val="ru-RU" w:eastAsia="ru-RU"/>
    </w:rPr>
  </w:style>
  <w:style w:type="character" w:styleId="Style22">
    <w:name w:val="Выделение"/>
    <w:qFormat/>
    <w:rsid w:val="00fe2535"/>
    <w:rPr>
      <w:rFonts w:cs="Times New Roman"/>
      <w:i/>
      <w:iCs/>
    </w:rPr>
  </w:style>
  <w:style w:type="character" w:styleId="HTML1" w:customStyle="1">
    <w:name w:val="Стандартный HTML Знак1"/>
    <w:qFormat/>
    <w:rsid w:val="00fe2535"/>
    <w:rPr>
      <w:rFonts w:ascii="Courier New" w:hAnsi="Courier New" w:cs="Courier New"/>
      <w:lang w:eastAsia="ar-SA" w:bidi="ar-SA"/>
    </w:rPr>
  </w:style>
  <w:style w:type="character" w:styleId="28" w:customStyle="1">
    <w:name w:val="Знак Знак28"/>
    <w:qFormat/>
    <w:rsid w:val="00fe2535"/>
    <w:rPr>
      <w:rFonts w:cs="Times New Roman"/>
      <w:sz w:val="24"/>
      <w:szCs w:val="24"/>
      <w:lang w:val="ru-RU" w:eastAsia="ru-RU"/>
    </w:rPr>
  </w:style>
  <w:style w:type="character" w:styleId="231" w:customStyle="1">
    <w:name w:val="Основной текст 2 Знак3"/>
    <w:link w:val="20"/>
    <w:qFormat/>
    <w:rsid w:val="00fe2535"/>
    <w:rPr>
      <w:rFonts w:ascii="Arial" w:hAnsi="Arial" w:cs="Arial"/>
      <w:b/>
      <w:bCs/>
      <w:i/>
      <w:iCs/>
      <w:sz w:val="28"/>
      <w:szCs w:val="28"/>
      <w:lang w:val="ru-RU" w:eastAsia="ru-RU"/>
    </w:rPr>
  </w:style>
  <w:style w:type="character" w:styleId="232" w:customStyle="1">
    <w:name w:val="Знак Знак23"/>
    <w:qFormat/>
    <w:rsid w:val="00fe2535"/>
    <w:rPr>
      <w:rFonts w:ascii="Times New Roman" w:hAnsi="Times New Roman" w:cs="Times New Roman"/>
      <w:sz w:val="24"/>
      <w:szCs w:val="24"/>
    </w:rPr>
  </w:style>
  <w:style w:type="character" w:styleId="221" w:customStyle="1">
    <w:name w:val="Знак Знак22"/>
    <w:qFormat/>
    <w:rsid w:val="00fe2535"/>
    <w:rPr>
      <w:rFonts w:ascii="Times New Roman" w:hAnsi="Times New Roman" w:cs="Times New Roman"/>
      <w:sz w:val="28"/>
      <w:szCs w:val="28"/>
    </w:rPr>
  </w:style>
  <w:style w:type="character" w:styleId="211" w:customStyle="1">
    <w:name w:val="Знак Знак21"/>
    <w:qFormat/>
    <w:rsid w:val="00fe2535"/>
    <w:rPr>
      <w:rFonts w:ascii="Arial" w:hAnsi="Arial" w:cs="Arial"/>
      <w:b/>
      <w:bCs/>
      <w:sz w:val="26"/>
      <w:szCs w:val="26"/>
    </w:rPr>
  </w:style>
  <w:style w:type="character" w:styleId="20" w:customStyle="1">
    <w:name w:val="Знак Знак20"/>
    <w:link w:val="200"/>
    <w:qFormat/>
    <w:rsid w:val="00fe2535"/>
    <w:rPr>
      <w:rFonts w:ascii="Times New Roman" w:hAnsi="Times New Roman" w:cs="Times New Roman"/>
      <w:b/>
      <w:bCs/>
      <w:sz w:val="28"/>
      <w:szCs w:val="28"/>
    </w:rPr>
  </w:style>
  <w:style w:type="character" w:styleId="222" w:customStyle="1">
    <w:name w:val="Основной текст 2 Знак2"/>
    <w:qFormat/>
    <w:rsid w:val="00fe2535"/>
    <w:rPr>
      <w:rFonts w:ascii="Arial" w:hAnsi="Arial" w:cs="Arial"/>
      <w:b/>
      <w:bCs/>
      <w:i/>
      <w:iCs/>
      <w:sz w:val="28"/>
      <w:szCs w:val="28"/>
      <w:lang w:val="ru-RU" w:eastAsia="ru-RU"/>
    </w:rPr>
  </w:style>
  <w:style w:type="character" w:styleId="2211" w:customStyle="1">
    <w:name w:val="Знак Знак221"/>
    <w:qFormat/>
    <w:locked/>
    <w:rsid w:val="00fe2535"/>
    <w:rPr>
      <w:rFonts w:cs="Times New Roman"/>
      <w:sz w:val="24"/>
      <w:szCs w:val="24"/>
      <w:lang w:val="ru-RU" w:eastAsia="ru-RU"/>
    </w:rPr>
  </w:style>
  <w:style w:type="character" w:styleId="2111" w:customStyle="1">
    <w:name w:val="Знак Знак211"/>
    <w:qFormat/>
    <w:locked/>
    <w:rsid w:val="00fe2535"/>
    <w:rPr>
      <w:rFonts w:cs="Times New Roman"/>
      <w:sz w:val="28"/>
      <w:szCs w:val="28"/>
      <w:lang w:val="ru-RU" w:eastAsia="ru-RU"/>
    </w:rPr>
  </w:style>
  <w:style w:type="character" w:styleId="201" w:customStyle="1">
    <w:name w:val="Знак Знак201"/>
    <w:qFormat/>
    <w:locked/>
    <w:rsid w:val="00fe2535"/>
    <w:rPr>
      <w:rFonts w:ascii="Arial" w:hAnsi="Arial" w:cs="Arial"/>
      <w:b/>
      <w:bCs/>
      <w:sz w:val="26"/>
      <w:szCs w:val="26"/>
      <w:lang w:val="ru-RU" w:eastAsia="ru-RU"/>
    </w:rPr>
  </w:style>
  <w:style w:type="character" w:styleId="19" w:customStyle="1">
    <w:name w:val="Знак Знак19"/>
    <w:link w:val="14"/>
    <w:qFormat/>
    <w:locked/>
    <w:rsid w:val="00fe2535"/>
    <w:rPr>
      <w:rFonts w:cs="Times New Roman"/>
      <w:b/>
      <w:bCs/>
      <w:sz w:val="28"/>
      <w:szCs w:val="28"/>
      <w:lang w:val="ru-RU" w:eastAsia="ru-RU"/>
    </w:rPr>
  </w:style>
  <w:style w:type="character" w:styleId="18" w:customStyle="1">
    <w:name w:val="Знак Знак18"/>
    <w:qFormat/>
    <w:locked/>
    <w:rsid w:val="00fe2535"/>
    <w:rPr>
      <w:rFonts w:cs="Times New Roman"/>
      <w:b/>
      <w:bCs/>
      <w:i/>
      <w:iCs/>
      <w:sz w:val="26"/>
      <w:szCs w:val="26"/>
      <w:lang w:val="ru-RU" w:eastAsia="ru-RU"/>
    </w:rPr>
  </w:style>
  <w:style w:type="character" w:styleId="172" w:customStyle="1">
    <w:name w:val="Знак Знак172"/>
    <w:qFormat/>
    <w:locked/>
    <w:rsid w:val="00f922fb"/>
    <w:rPr>
      <w:rFonts w:cs="Times New Roman"/>
      <w:i/>
      <w:iCs/>
      <w:sz w:val="22"/>
      <w:szCs w:val="22"/>
      <w:lang w:val="ru-RU" w:eastAsia="ru-RU"/>
    </w:rPr>
  </w:style>
  <w:style w:type="character" w:styleId="162" w:customStyle="1">
    <w:name w:val="Знак Знак162"/>
    <w:qFormat/>
    <w:locked/>
    <w:rsid w:val="00f922fb"/>
    <w:rPr>
      <w:rFonts w:ascii="Arial" w:hAnsi="Arial" w:cs="Arial"/>
      <w:lang w:val="ru-RU" w:eastAsia="ru-RU"/>
    </w:rPr>
  </w:style>
  <w:style w:type="character" w:styleId="151" w:customStyle="1">
    <w:name w:val="Знак Знак151"/>
    <w:qFormat/>
    <w:locked/>
    <w:rsid w:val="00fe2535"/>
    <w:rPr>
      <w:rFonts w:ascii="Arial" w:hAnsi="Arial" w:cs="Arial"/>
      <w:i/>
      <w:iCs/>
      <w:lang w:val="ru-RU" w:eastAsia="ru-RU"/>
    </w:rPr>
  </w:style>
  <w:style w:type="character" w:styleId="112" w:customStyle="1">
    <w:name w:val="Знак Знак11"/>
    <w:qFormat/>
    <w:locked/>
    <w:rsid w:val="00fe2535"/>
    <w:rPr>
      <w:rFonts w:cs="Times New Roman"/>
      <w:sz w:val="24"/>
      <w:szCs w:val="24"/>
      <w:lang w:val="ru-RU" w:eastAsia="ru-RU"/>
    </w:rPr>
  </w:style>
  <w:style w:type="character" w:styleId="92" w:customStyle="1">
    <w:name w:val="Знак Знак9"/>
    <w:qFormat/>
    <w:locked/>
    <w:rsid w:val="00fe2535"/>
    <w:rPr>
      <w:rFonts w:cs="Times New Roman"/>
      <w:lang w:val="ru-RU" w:eastAsia="ru-RU"/>
    </w:rPr>
  </w:style>
  <w:style w:type="character" w:styleId="311" w:customStyle="1">
    <w:name w:val="Основной текст с отступом 3 Знак1"/>
    <w:qFormat/>
    <w:locked/>
    <w:rsid w:val="00fe2535"/>
    <w:rPr>
      <w:rFonts w:cs="Times New Roman"/>
      <w:b/>
      <w:bCs/>
      <w:sz w:val="28"/>
      <w:szCs w:val="28"/>
      <w:lang w:val="ru-RU" w:eastAsia="ru-RU"/>
    </w:rPr>
  </w:style>
  <w:style w:type="character" w:styleId="14" w:customStyle="1">
    <w:name w:val="Знак Знак14"/>
    <w:link w:val="19"/>
    <w:qFormat/>
    <w:locked/>
    <w:rsid w:val="00fe2535"/>
    <w:rPr>
      <w:rFonts w:cs="Times New Roman"/>
      <w:sz w:val="24"/>
      <w:szCs w:val="24"/>
      <w:lang w:val="ru-RU" w:eastAsia="ru-RU"/>
    </w:rPr>
  </w:style>
  <w:style w:type="character" w:styleId="212" w:customStyle="1">
    <w:name w:val="Основной текст 2 Знак1"/>
    <w:link w:val="24"/>
    <w:qFormat/>
    <w:locked/>
    <w:rsid w:val="00fe2535"/>
    <w:rPr>
      <w:rFonts w:ascii="Times New Roman" w:hAnsi="Times New Roman" w:cs="Times New Roman"/>
      <w:sz w:val="24"/>
      <w:szCs w:val="24"/>
      <w:lang w:val="ru-RU" w:eastAsia="ru-RU"/>
    </w:rPr>
  </w:style>
  <w:style w:type="character" w:styleId="10" w:customStyle="1">
    <w:name w:val="Знак Знак10"/>
    <w:qFormat/>
    <w:locked/>
    <w:rsid w:val="00fe2535"/>
    <w:rPr>
      <w:rFonts w:cs="Times New Roman"/>
      <w:sz w:val="24"/>
      <w:szCs w:val="24"/>
      <w:lang w:val="ru-RU" w:eastAsia="ru-RU"/>
    </w:rPr>
  </w:style>
  <w:style w:type="character" w:styleId="122" w:customStyle="1">
    <w:name w:val="Заголовок 1 Знак2"/>
    <w:qFormat/>
    <w:locked/>
    <w:rsid w:val="00fe2535"/>
    <w:rPr>
      <w:rFonts w:cs="Times New Roman"/>
      <w:sz w:val="16"/>
      <w:szCs w:val="16"/>
      <w:lang w:val="ru-RU" w:eastAsia="ru-RU"/>
    </w:rPr>
  </w:style>
  <w:style w:type="character" w:styleId="52" w:customStyle="1">
    <w:name w:val="Знак Знак5"/>
    <w:qFormat/>
    <w:locked/>
    <w:rsid w:val="00fe2535"/>
    <w:rPr>
      <w:rFonts w:ascii="Tahoma" w:hAnsi="Tahoma" w:cs="Tahoma"/>
      <w:sz w:val="16"/>
      <w:szCs w:val="16"/>
    </w:rPr>
  </w:style>
  <w:style w:type="character" w:styleId="1211" w:customStyle="1">
    <w:name w:val="Знак Знак121"/>
    <w:qFormat/>
    <w:rsid w:val="00fe2535"/>
    <w:rPr>
      <w:rFonts w:ascii="Arial" w:hAnsi="Arial" w:cs="Arial"/>
      <w:b/>
      <w:bCs/>
      <w:color w:val="000080"/>
      <w:sz w:val="20"/>
      <w:szCs w:val="20"/>
      <w:lang w:eastAsia="ru-RU"/>
    </w:rPr>
  </w:style>
  <w:style w:type="character" w:styleId="110" w:customStyle="1">
    <w:name w:val="Текст выноски Знак1"/>
    <w:qFormat/>
    <w:rsid w:val="00fe2535"/>
    <w:rPr>
      <w:rFonts w:ascii="Tahoma" w:hAnsi="Tahoma" w:cs="Tahoma"/>
      <w:sz w:val="16"/>
      <w:szCs w:val="16"/>
      <w:lang w:eastAsia="ar-SA" w:bidi="ar-SA"/>
    </w:rPr>
  </w:style>
  <w:style w:type="character" w:styleId="113" w:customStyle="1">
    <w:name w:val="Схема документа Знак1"/>
    <w:qFormat/>
    <w:rsid w:val="00fe2535"/>
    <w:rPr>
      <w:rFonts w:ascii="Tahoma" w:hAnsi="Tahoma" w:cs="Tahoma"/>
      <w:sz w:val="16"/>
      <w:szCs w:val="16"/>
      <w:lang w:eastAsia="ar-SA" w:bidi="ar-SA"/>
    </w:rPr>
  </w:style>
  <w:style w:type="character" w:styleId="123" w:customStyle="1">
    <w:name w:val="Знак Знак123"/>
    <w:qFormat/>
    <w:rsid w:val="00fe2535"/>
    <w:rPr>
      <w:rFonts w:ascii="Arial" w:hAnsi="Arial" w:eastAsia="Times New Roman" w:cs="Times New Roman"/>
      <w:b/>
      <w:bCs/>
      <w:color w:val="000080"/>
      <w:sz w:val="20"/>
      <w:szCs w:val="20"/>
      <w:lang w:eastAsia="ru-RU"/>
    </w:rPr>
  </w:style>
  <w:style w:type="character" w:styleId="24" w:customStyle="1">
    <w:name w:val="Заголовок 2 Знак Знак Знак"/>
    <w:link w:val="2a"/>
    <w:qFormat/>
    <w:rsid w:val="00fe2535"/>
    <w:rPr>
      <w:rFonts w:ascii="Arial" w:hAnsi="Arial" w:cs="Arial"/>
      <w:b/>
      <w:bCs/>
      <w:i/>
      <w:iCs/>
      <w:sz w:val="28"/>
      <w:szCs w:val="28"/>
      <w:lang w:val="ru-RU" w:eastAsia="ru-RU" w:bidi="ar-SA"/>
    </w:rPr>
  </w:style>
  <w:style w:type="character" w:styleId="192" w:customStyle="1">
    <w:name w:val="Знак Знак192"/>
    <w:qFormat/>
    <w:rsid w:val="00f922fb"/>
    <w:rPr>
      <w:rFonts w:ascii="Arial" w:hAnsi="Arial"/>
      <w:b/>
      <w:bCs/>
      <w:sz w:val="28"/>
      <w:szCs w:val="24"/>
      <w:lang w:val="ru-RU" w:eastAsia="ru-RU" w:bidi="ar-SA"/>
    </w:rPr>
  </w:style>
  <w:style w:type="character" w:styleId="182" w:customStyle="1">
    <w:name w:val="Знак Знак182"/>
    <w:qFormat/>
    <w:rsid w:val="00f922fb"/>
    <w:rPr>
      <w:sz w:val="28"/>
      <w:szCs w:val="24"/>
      <w:lang w:val="ru-RU" w:eastAsia="ru-RU" w:bidi="ar-SA"/>
    </w:rPr>
  </w:style>
  <w:style w:type="character" w:styleId="2321" w:customStyle="1">
    <w:name w:val="Знак Знак232"/>
    <w:qFormat/>
    <w:rsid w:val="00fe2535"/>
    <w:rPr>
      <w:rFonts w:ascii="Times New Roman" w:hAnsi="Times New Roman" w:eastAsia="Times New Roman"/>
      <w:sz w:val="24"/>
    </w:rPr>
  </w:style>
  <w:style w:type="character" w:styleId="223" w:customStyle="1">
    <w:name w:val="Знак Знак223"/>
    <w:qFormat/>
    <w:rsid w:val="00fe2535"/>
    <w:rPr>
      <w:rFonts w:ascii="Times New Roman" w:hAnsi="Times New Roman" w:eastAsia="Times New Roman"/>
      <w:sz w:val="28"/>
    </w:rPr>
  </w:style>
  <w:style w:type="character" w:styleId="213" w:customStyle="1">
    <w:name w:val="Знак Знак213"/>
    <w:qFormat/>
    <w:rsid w:val="00fe2535"/>
    <w:rPr>
      <w:rFonts w:ascii="Arial" w:hAnsi="Arial" w:eastAsia="Times New Roman" w:cs="Arial"/>
      <w:b/>
      <w:bCs/>
      <w:sz w:val="26"/>
      <w:szCs w:val="26"/>
    </w:rPr>
  </w:style>
  <w:style w:type="character" w:styleId="203" w:customStyle="1">
    <w:name w:val="Знак Знак203"/>
    <w:qFormat/>
    <w:rsid w:val="00fe2535"/>
    <w:rPr>
      <w:rFonts w:ascii="Times New Roman" w:hAnsi="Times New Roman" w:eastAsia="Times New Roman"/>
      <w:b/>
      <w:bCs/>
      <w:sz w:val="28"/>
      <w:szCs w:val="28"/>
    </w:rPr>
  </w:style>
  <w:style w:type="character" w:styleId="Heading1Char1" w:customStyle="1">
    <w:name w:val="Heading 1 Char1"/>
    <w:qFormat/>
    <w:locked/>
    <w:rsid w:val="00fe2535"/>
    <w:rPr>
      <w:rFonts w:ascii="Tahoma" w:hAnsi="Tahoma" w:eastAsia="Calibri"/>
      <w:lang w:val="en-US" w:eastAsia="en-US" w:bidi="ar-SA"/>
    </w:rPr>
  </w:style>
  <w:style w:type="character" w:styleId="Heading2Char1" w:customStyle="1">
    <w:name w:val="Heading 2 Char1"/>
    <w:qFormat/>
    <w:locked/>
    <w:rsid w:val="00fe2535"/>
    <w:rPr>
      <w:rFonts w:ascii="Arial" w:hAnsi="Arial" w:eastAsia="Calibri" w:cs="Arial"/>
      <w:b/>
      <w:bCs/>
      <w:i/>
      <w:iCs/>
      <w:sz w:val="28"/>
      <w:szCs w:val="28"/>
      <w:lang w:val="ru-RU" w:eastAsia="ru-RU" w:bidi="ar-SA"/>
    </w:rPr>
  </w:style>
  <w:style w:type="character" w:styleId="Heading3Char1" w:customStyle="1">
    <w:name w:val="Heading 3 Char1"/>
    <w:qFormat/>
    <w:locked/>
    <w:rsid w:val="00fe2535"/>
    <w:rPr>
      <w:rFonts w:ascii="Arial" w:hAnsi="Arial" w:eastAsia="Calibri" w:cs="Arial"/>
      <w:b/>
      <w:bCs/>
      <w:sz w:val="26"/>
      <w:szCs w:val="26"/>
      <w:lang w:val="ru-RU" w:eastAsia="ru-RU" w:bidi="ar-SA"/>
    </w:rPr>
  </w:style>
  <w:style w:type="character" w:styleId="Heading4Char1" w:customStyle="1">
    <w:name w:val="Heading 4 Char1"/>
    <w:qFormat/>
    <w:locked/>
    <w:rsid w:val="00fe2535"/>
    <w:rPr>
      <w:rFonts w:eastAsia="Calibri"/>
      <w:b/>
      <w:sz w:val="24"/>
      <w:lang w:val="ru-RU" w:eastAsia="ru-RU" w:bidi="ar-SA"/>
    </w:rPr>
  </w:style>
  <w:style w:type="character" w:styleId="Heading5Char" w:customStyle="1">
    <w:name w:val="Heading 5 Char"/>
    <w:qFormat/>
    <w:locked/>
    <w:rsid w:val="00fe2535"/>
    <w:rPr>
      <w:rFonts w:eastAsia="Calibri"/>
      <w:b/>
      <w:bCs/>
      <w:i/>
      <w:iCs/>
      <w:sz w:val="26"/>
      <w:szCs w:val="26"/>
      <w:lang w:val="ru-RU" w:eastAsia="ru-RU" w:bidi="ar-SA"/>
    </w:rPr>
  </w:style>
  <w:style w:type="character" w:styleId="Heading6Char" w:customStyle="1">
    <w:name w:val="Heading 6 Char"/>
    <w:qFormat/>
    <w:locked/>
    <w:rsid w:val="00fe2535"/>
    <w:rPr>
      <w:rFonts w:eastAsia="Calibri"/>
      <w:i/>
      <w:iCs/>
      <w:sz w:val="22"/>
      <w:szCs w:val="22"/>
      <w:lang w:val="ru-RU" w:eastAsia="ru-RU" w:bidi="ar-SA"/>
    </w:rPr>
  </w:style>
  <w:style w:type="character" w:styleId="Heading7Char" w:customStyle="1">
    <w:name w:val="Heading 7 Char"/>
    <w:qFormat/>
    <w:locked/>
    <w:rsid w:val="00fe2535"/>
    <w:rPr>
      <w:rFonts w:eastAsia="Calibri"/>
      <w:sz w:val="24"/>
      <w:szCs w:val="24"/>
      <w:lang w:val="ru-RU" w:eastAsia="ru-RU" w:bidi="ar-SA"/>
    </w:rPr>
  </w:style>
  <w:style w:type="character" w:styleId="Heading8Char" w:customStyle="1">
    <w:name w:val="Heading 8 Char"/>
    <w:qFormat/>
    <w:locked/>
    <w:rsid w:val="00fe2535"/>
    <w:rPr>
      <w:rFonts w:ascii="Arial" w:hAnsi="Arial" w:eastAsia="Calibri" w:cs="Arial"/>
      <w:i/>
      <w:iCs/>
      <w:lang w:val="ru-RU" w:eastAsia="ru-RU" w:bidi="ar-SA"/>
    </w:rPr>
  </w:style>
  <w:style w:type="character" w:styleId="Heading9Char" w:customStyle="1">
    <w:name w:val="Heading 9 Char"/>
    <w:qFormat/>
    <w:locked/>
    <w:rsid w:val="00fe2535"/>
    <w:rPr>
      <w:rFonts w:ascii="Arial" w:hAnsi="Arial" w:eastAsia="Calibri" w:cs="Arial"/>
      <w:b/>
      <w:bCs/>
      <w:i/>
      <w:iCs/>
      <w:sz w:val="18"/>
      <w:szCs w:val="18"/>
      <w:lang w:val="ru-RU" w:eastAsia="ru-RU" w:bidi="ar-SA"/>
    </w:rPr>
  </w:style>
  <w:style w:type="character" w:styleId="HeaderChar1" w:customStyle="1">
    <w:name w:val="Header Char1"/>
    <w:qFormat/>
    <w:locked/>
    <w:rsid w:val="00fe2535"/>
    <w:rPr>
      <w:rFonts w:ascii="Calibri" w:hAnsi="Calibri" w:eastAsia="Calibri"/>
      <w:sz w:val="22"/>
      <w:szCs w:val="22"/>
      <w:lang w:val="ru-RU" w:eastAsia="ru-RU" w:bidi="ar-SA"/>
    </w:rPr>
  </w:style>
  <w:style w:type="character" w:styleId="FooterChar1" w:customStyle="1">
    <w:name w:val="Footer Char1"/>
    <w:qFormat/>
    <w:locked/>
    <w:rsid w:val="00fe2535"/>
    <w:rPr>
      <w:rFonts w:ascii="Calibri" w:hAnsi="Calibri" w:eastAsia="Calibri"/>
      <w:sz w:val="22"/>
      <w:szCs w:val="22"/>
      <w:lang w:val="ru-RU" w:eastAsia="ru-RU" w:bidi="ar-SA"/>
    </w:rPr>
  </w:style>
  <w:style w:type="character" w:styleId="BodyTextChar2" w:customStyle="1">
    <w:name w:val="Body Text Char2"/>
    <w:qFormat/>
    <w:locked/>
    <w:rsid w:val="00fe2535"/>
    <w:rPr>
      <w:rFonts w:eastAsia="Calibri"/>
      <w:sz w:val="28"/>
      <w:szCs w:val="24"/>
      <w:lang w:val="ru-RU" w:eastAsia="ru-RU" w:bidi="ar-SA"/>
    </w:rPr>
  </w:style>
  <w:style w:type="character" w:styleId="BodyTextIndentChar2" w:customStyle="1">
    <w:name w:val="Body Text Indent Char2"/>
    <w:qFormat/>
    <w:locked/>
    <w:rsid w:val="00fe2535"/>
    <w:rPr>
      <w:rFonts w:eastAsia="Calibri"/>
      <w:sz w:val="28"/>
      <w:szCs w:val="24"/>
      <w:lang w:val="ru-RU" w:eastAsia="ru-RU" w:bidi="ar-SA"/>
    </w:rPr>
  </w:style>
  <w:style w:type="character" w:styleId="HTMLPreformattedChar" w:customStyle="1">
    <w:name w:val="HTML Preformatted Char"/>
    <w:qFormat/>
    <w:locked/>
    <w:rsid w:val="00fe2535"/>
    <w:rPr>
      <w:rFonts w:ascii="Courier New" w:hAnsi="Courier New" w:eastAsia="Calibri" w:cs="Courier New"/>
      <w:color w:val="000090"/>
      <w:lang w:val="ru-RU" w:eastAsia="ru-RU" w:bidi="ar-SA"/>
    </w:rPr>
  </w:style>
  <w:style w:type="character" w:styleId="BodyText2Char1" w:customStyle="1">
    <w:name w:val="Body Text 2 Char1"/>
    <w:qFormat/>
    <w:locked/>
    <w:rsid w:val="00fe2535"/>
    <w:rPr>
      <w:rFonts w:eastAsia="Calibri"/>
      <w:b/>
      <w:bCs/>
      <w:sz w:val="24"/>
      <w:szCs w:val="24"/>
      <w:lang w:val="ru-RU" w:eastAsia="ru-RU" w:bidi="ar-SA"/>
    </w:rPr>
  </w:style>
  <w:style w:type="character" w:styleId="SignatureChar1" w:customStyle="1">
    <w:name w:val="Signature Char1"/>
    <w:qFormat/>
    <w:locked/>
    <w:rsid w:val="00fe2535"/>
    <w:rPr>
      <w:rFonts w:eastAsia="Calibri"/>
      <w:b/>
      <w:sz w:val="28"/>
      <w:szCs w:val="28"/>
      <w:lang w:val="ru-RU" w:eastAsia="ru-RU" w:bidi="ar-SA"/>
    </w:rPr>
  </w:style>
  <w:style w:type="character" w:styleId="BodyTextFirstIndentChar1" w:customStyle="1">
    <w:name w:val="Body Text First Indent Char1"/>
    <w:qFormat/>
    <w:locked/>
    <w:rsid w:val="00fe2535"/>
    <w:rPr>
      <w:rFonts w:eastAsia="Calibri"/>
      <w:sz w:val="24"/>
      <w:szCs w:val="24"/>
      <w:lang w:val="ru-RU" w:eastAsia="ru-RU" w:bidi="ar-SA"/>
    </w:rPr>
  </w:style>
  <w:style w:type="character" w:styleId="BodyText3Char1" w:customStyle="1">
    <w:name w:val="Body Text 3 Char1"/>
    <w:qFormat/>
    <w:locked/>
    <w:rsid w:val="00fe2535"/>
    <w:rPr>
      <w:rFonts w:eastAsia="Calibri"/>
      <w:sz w:val="16"/>
      <w:szCs w:val="16"/>
      <w:lang w:val="ru-RU" w:eastAsia="ru-RU" w:bidi="ar-SA"/>
    </w:rPr>
  </w:style>
  <w:style w:type="character" w:styleId="TitleChar" w:customStyle="1">
    <w:name w:val="Title Char"/>
    <w:qFormat/>
    <w:locked/>
    <w:rsid w:val="00fe2535"/>
    <w:rPr>
      <w:rFonts w:ascii="Arial" w:hAnsi="Arial" w:eastAsia="Calibri" w:cs="Arial"/>
      <w:b/>
      <w:bCs/>
      <w:sz w:val="24"/>
      <w:szCs w:val="24"/>
      <w:lang w:val="ru-RU" w:eastAsia="ru-RU" w:bidi="ar-SA"/>
    </w:rPr>
  </w:style>
  <w:style w:type="character" w:styleId="BodyTextIndent3Char" w:customStyle="1">
    <w:name w:val="Body Text Indent 3 Char"/>
    <w:qFormat/>
    <w:locked/>
    <w:rsid w:val="00fe2535"/>
    <w:rPr>
      <w:rFonts w:eastAsia="Calibri"/>
      <w:sz w:val="16"/>
      <w:szCs w:val="16"/>
      <w:lang w:val="ru-RU" w:eastAsia="ru-RU" w:bidi="ar-SA"/>
    </w:rPr>
  </w:style>
  <w:style w:type="character" w:styleId="PlainTextChar" w:customStyle="1">
    <w:name w:val="Plain Text Char"/>
    <w:qFormat/>
    <w:locked/>
    <w:rsid w:val="00fe2535"/>
    <w:rPr>
      <w:rFonts w:ascii="Courier New" w:hAnsi="Courier New" w:eastAsia="Calibri" w:cs="Courier New"/>
      <w:lang w:val="ru-RU" w:eastAsia="ru-RU" w:bidi="ar-SA"/>
    </w:rPr>
  </w:style>
  <w:style w:type="character" w:styleId="29" w:customStyle="1">
    <w:name w:val="Красная строка 2 Знак"/>
    <w:link w:val="212"/>
    <w:qFormat/>
    <w:rsid w:val="00fe2535"/>
    <w:rPr>
      <w:rFonts w:ascii="Times New Roman" w:hAnsi="Times New Roman" w:eastAsia="Times New Roman" w:cs="Times New Roman"/>
      <w:sz w:val="20"/>
      <w:szCs w:val="20"/>
      <w:lang w:eastAsia="ru-RU"/>
    </w:rPr>
  </w:style>
  <w:style w:type="character" w:styleId="Applestylespan" w:customStyle="1">
    <w:name w:val="apple-style-span"/>
    <w:basedOn w:val="DefaultParagraphFont"/>
    <w:qFormat/>
    <w:rsid w:val="00fe2535"/>
    <w:rPr/>
  </w:style>
  <w:style w:type="character" w:styleId="Annotationreference">
    <w:name w:val="annotation reference"/>
    <w:uiPriority w:val="99"/>
    <w:semiHidden/>
    <w:unhideWhenUsed/>
    <w:qFormat/>
    <w:rsid w:val="002014eb"/>
    <w:rPr>
      <w:sz w:val="16"/>
      <w:szCs w:val="16"/>
    </w:rPr>
  </w:style>
  <w:style w:type="character" w:styleId="Style23" w:customStyle="1">
    <w:name w:val="Текст концевой сноски Знак"/>
    <w:uiPriority w:val="99"/>
    <w:qFormat/>
    <w:rsid w:val="006e2fda"/>
    <w:rPr>
      <w:sz w:val="24"/>
      <w:szCs w:val="24"/>
      <w:lang w:eastAsia="en-US"/>
    </w:rPr>
  </w:style>
  <w:style w:type="character" w:styleId="Endnotereference">
    <w:name w:val="endnote reference"/>
    <w:uiPriority w:val="99"/>
    <w:unhideWhenUsed/>
    <w:qFormat/>
    <w:rsid w:val="006e2fda"/>
    <w:rPr>
      <w:vertAlign w:val="superscript"/>
    </w:rPr>
  </w:style>
  <w:style w:type="character" w:styleId="Style24" w:customStyle="1">
    <w:name w:val="Схема документа Знак"/>
    <w:uiPriority w:val="99"/>
    <w:semiHidden/>
    <w:qFormat/>
    <w:rsid w:val="008925e5"/>
    <w:rPr>
      <w:rFonts w:ascii="Times New Roman" w:hAnsi="Times New Roman"/>
      <w:sz w:val="24"/>
      <w:szCs w:val="24"/>
      <w:lang w:eastAsia="en-US"/>
    </w:rPr>
  </w:style>
  <w:style w:type="character" w:styleId="411" w:customStyle="1">
    <w:name w:val="Знак Знак41"/>
    <w:qFormat/>
    <w:rsid w:val="00ef2921"/>
    <w:rPr>
      <w:rFonts w:ascii="Arial" w:hAnsi="Arial" w:cs="Arial"/>
      <w:sz w:val="24"/>
      <w:szCs w:val="24"/>
      <w:lang w:val="ru-RU" w:eastAsia="ru-RU" w:bidi="ar-SA"/>
    </w:rPr>
  </w:style>
  <w:style w:type="character" w:styleId="171" w:customStyle="1">
    <w:name w:val="Знак Знак171"/>
    <w:qFormat/>
    <w:locked/>
    <w:rsid w:val="00ef2921"/>
    <w:rPr>
      <w:rFonts w:cs="Times New Roman"/>
      <w:i/>
      <w:iCs/>
      <w:sz w:val="22"/>
      <w:szCs w:val="22"/>
      <w:lang w:val="ru-RU" w:eastAsia="ru-RU"/>
    </w:rPr>
  </w:style>
  <w:style w:type="character" w:styleId="161" w:customStyle="1">
    <w:name w:val="Знак Знак161"/>
    <w:qFormat/>
    <w:locked/>
    <w:rsid w:val="00ef2921"/>
    <w:rPr>
      <w:rFonts w:ascii="Arial" w:hAnsi="Arial" w:cs="Arial"/>
      <w:lang w:val="ru-RU" w:eastAsia="ru-RU"/>
    </w:rPr>
  </w:style>
  <w:style w:type="character" w:styleId="1221" w:customStyle="1">
    <w:name w:val="Знак Знак122"/>
    <w:qFormat/>
    <w:rsid w:val="00ef2921"/>
    <w:rPr>
      <w:rFonts w:ascii="Arial" w:hAnsi="Arial" w:eastAsia="Times New Roman" w:cs="Times New Roman"/>
      <w:b/>
      <w:bCs/>
      <w:color w:val="000080"/>
      <w:sz w:val="20"/>
      <w:szCs w:val="20"/>
      <w:lang w:eastAsia="ru-RU"/>
    </w:rPr>
  </w:style>
  <w:style w:type="character" w:styleId="191" w:customStyle="1">
    <w:name w:val="Знак Знак191"/>
    <w:qFormat/>
    <w:rsid w:val="00ef2921"/>
    <w:rPr>
      <w:rFonts w:ascii="Arial" w:hAnsi="Arial"/>
      <w:b/>
      <w:bCs/>
      <w:sz w:val="28"/>
      <w:szCs w:val="24"/>
      <w:lang w:val="ru-RU" w:eastAsia="ru-RU" w:bidi="ar-SA"/>
    </w:rPr>
  </w:style>
  <w:style w:type="character" w:styleId="181" w:customStyle="1">
    <w:name w:val="Знак Знак181"/>
    <w:qFormat/>
    <w:rsid w:val="00ef2921"/>
    <w:rPr>
      <w:sz w:val="28"/>
      <w:szCs w:val="24"/>
      <w:lang w:val="ru-RU" w:eastAsia="ru-RU" w:bidi="ar-SA"/>
    </w:rPr>
  </w:style>
  <w:style w:type="character" w:styleId="2311" w:customStyle="1">
    <w:name w:val="Знак Знак231"/>
    <w:qFormat/>
    <w:rsid w:val="00ef2921"/>
    <w:rPr>
      <w:rFonts w:ascii="Times New Roman" w:hAnsi="Times New Roman" w:eastAsia="Times New Roman"/>
      <w:sz w:val="24"/>
    </w:rPr>
  </w:style>
  <w:style w:type="character" w:styleId="2221" w:customStyle="1">
    <w:name w:val="Знак Знак222"/>
    <w:qFormat/>
    <w:rsid w:val="00ef2921"/>
    <w:rPr>
      <w:rFonts w:ascii="Times New Roman" w:hAnsi="Times New Roman" w:eastAsia="Times New Roman"/>
      <w:sz w:val="28"/>
    </w:rPr>
  </w:style>
  <w:style w:type="character" w:styleId="2121" w:customStyle="1">
    <w:name w:val="Знак Знак212"/>
    <w:qFormat/>
    <w:rsid w:val="00ef2921"/>
    <w:rPr>
      <w:rFonts w:ascii="Arial" w:hAnsi="Arial" w:eastAsia="Times New Roman" w:cs="Arial"/>
      <w:b/>
      <w:bCs/>
      <w:sz w:val="26"/>
      <w:szCs w:val="26"/>
    </w:rPr>
  </w:style>
  <w:style w:type="character" w:styleId="202" w:customStyle="1">
    <w:name w:val="Знак Знак202"/>
    <w:qFormat/>
    <w:rsid w:val="00ef2921"/>
    <w:rPr>
      <w:rFonts w:ascii="Times New Roman" w:hAnsi="Times New Roman" w:eastAsia="Times New Roman"/>
      <w:b/>
      <w:bCs/>
      <w:sz w:val="28"/>
      <w:szCs w:val="28"/>
    </w:rPr>
  </w:style>
  <w:style w:type="character" w:styleId="NoSpacingChar" w:customStyle="1">
    <w:name w:val="No Spacing Char"/>
    <w:link w:val="2b"/>
    <w:uiPriority w:val="99"/>
    <w:qFormat/>
    <w:locked/>
    <w:rsid w:val="008826e9"/>
    <w:rPr>
      <w:sz w:val="22"/>
      <w:lang w:eastAsia="en-US"/>
    </w:rPr>
  </w:style>
  <w:style w:type="character" w:styleId="ListLabel1" w:customStyle="1">
    <w:name w:val="ListLabel 1"/>
    <w:qFormat/>
    <w:rsid w:val="00d3301f"/>
    <w:rPr>
      <w:sz w:val="24"/>
      <w:szCs w:val="24"/>
    </w:rPr>
  </w:style>
  <w:style w:type="character" w:styleId="ListLabel2" w:customStyle="1">
    <w:name w:val="ListLabel 2"/>
    <w:qFormat/>
    <w:rsid w:val="00d3301f"/>
    <w:rPr>
      <w:b w:val="false"/>
      <w:i w:val="false"/>
      <w:color w:val="00000A"/>
      <w:sz w:val="24"/>
      <w:szCs w:val="24"/>
    </w:rPr>
  </w:style>
  <w:style w:type="character" w:styleId="ListLabel3" w:customStyle="1">
    <w:name w:val="ListLabel 3"/>
    <w:qFormat/>
    <w:rsid w:val="00d3301f"/>
    <w:rPr>
      <w:b/>
      <w:sz w:val="22"/>
      <w:szCs w:val="24"/>
    </w:rPr>
  </w:style>
  <w:style w:type="character" w:styleId="ListLabel4" w:customStyle="1">
    <w:name w:val="ListLabel 4"/>
    <w:qFormat/>
    <w:rsid w:val="00d3301f"/>
    <w:rPr>
      <w:rFonts w:cs="Times New Roman"/>
      <w:b w:val="false"/>
      <w:i w:val="false"/>
      <w:color w:val="00000A"/>
      <w:sz w:val="28"/>
      <w:szCs w:val="28"/>
    </w:rPr>
  </w:style>
  <w:style w:type="character" w:styleId="ListLabel5" w:customStyle="1">
    <w:name w:val="ListLabel 5"/>
    <w:qFormat/>
    <w:rsid w:val="00d3301f"/>
    <w:rPr>
      <w:rFonts w:cs="Courier New"/>
    </w:rPr>
  </w:style>
  <w:style w:type="character" w:styleId="ListLabel6" w:customStyle="1">
    <w:name w:val="ListLabel 6"/>
    <w:qFormat/>
    <w:rsid w:val="00d3301f"/>
    <w:rPr>
      <w:rFonts w:cs="Courier New"/>
    </w:rPr>
  </w:style>
  <w:style w:type="character" w:styleId="ListLabel7" w:customStyle="1">
    <w:name w:val="ListLabel 7"/>
    <w:qFormat/>
    <w:rsid w:val="00d3301f"/>
    <w:rPr>
      <w:rFonts w:cs="Courier New"/>
    </w:rPr>
  </w:style>
  <w:style w:type="character" w:styleId="ListLabel8" w:customStyle="1">
    <w:name w:val="ListLabel 8"/>
    <w:qFormat/>
    <w:rsid w:val="00d3301f"/>
    <w:rPr>
      <w:rFonts w:cs="Courier New"/>
    </w:rPr>
  </w:style>
  <w:style w:type="character" w:styleId="ListLabel9" w:customStyle="1">
    <w:name w:val="ListLabel 9"/>
    <w:qFormat/>
    <w:rsid w:val="00d3301f"/>
    <w:rPr>
      <w:rFonts w:cs="Courier New"/>
    </w:rPr>
  </w:style>
  <w:style w:type="character" w:styleId="ListLabel10" w:customStyle="1">
    <w:name w:val="ListLabel 10"/>
    <w:qFormat/>
    <w:rsid w:val="00d3301f"/>
    <w:rPr>
      <w:rFonts w:cs="Courier New"/>
    </w:rPr>
  </w:style>
  <w:style w:type="character" w:styleId="ListLabel11" w:customStyle="1">
    <w:name w:val="ListLabel 11"/>
    <w:qFormat/>
    <w:rsid w:val="00d3301f"/>
    <w:rPr>
      <w:rFonts w:eastAsia="Calibri" w:cs="Times New Roman"/>
    </w:rPr>
  </w:style>
  <w:style w:type="character" w:styleId="ListLabel12" w:customStyle="1">
    <w:name w:val="ListLabel 12"/>
    <w:qFormat/>
    <w:rsid w:val="00d3301f"/>
    <w:rPr>
      <w:rFonts w:cs="Courier New"/>
    </w:rPr>
  </w:style>
  <w:style w:type="character" w:styleId="ListLabel13" w:customStyle="1">
    <w:name w:val="ListLabel 13"/>
    <w:qFormat/>
    <w:rsid w:val="00d3301f"/>
    <w:rPr>
      <w:rFonts w:cs="Courier New"/>
    </w:rPr>
  </w:style>
  <w:style w:type="character" w:styleId="ListLabel14" w:customStyle="1">
    <w:name w:val="ListLabel 14"/>
    <w:qFormat/>
    <w:rsid w:val="00d3301f"/>
    <w:rPr>
      <w:rFonts w:cs="Courier New"/>
    </w:rPr>
  </w:style>
  <w:style w:type="character" w:styleId="ListLabel15" w:customStyle="1">
    <w:name w:val="ListLabel 15"/>
    <w:qFormat/>
    <w:rsid w:val="00d3301f"/>
    <w:rPr>
      <w:rFonts w:ascii="Times New Roman" w:hAnsi="Times New Roman" w:cs="Times New Roman"/>
      <w:sz w:val="24"/>
    </w:rPr>
  </w:style>
  <w:style w:type="character" w:styleId="ListLabel16" w:customStyle="1">
    <w:name w:val="ListLabel 16"/>
    <w:qFormat/>
    <w:rsid w:val="00d3301f"/>
    <w:rPr>
      <w:rFonts w:cs="Courier New"/>
    </w:rPr>
  </w:style>
  <w:style w:type="character" w:styleId="ListLabel17" w:customStyle="1">
    <w:name w:val="ListLabel 17"/>
    <w:qFormat/>
    <w:rsid w:val="00d3301f"/>
    <w:rPr>
      <w:rFonts w:cs="Courier New"/>
    </w:rPr>
  </w:style>
  <w:style w:type="character" w:styleId="ListLabel18" w:customStyle="1">
    <w:name w:val="ListLabel 18"/>
    <w:qFormat/>
    <w:rsid w:val="00d3301f"/>
    <w:rPr>
      <w:rFonts w:cs="Courier New"/>
    </w:rPr>
  </w:style>
  <w:style w:type="character" w:styleId="ListLabel19" w:customStyle="1">
    <w:name w:val="ListLabel 19"/>
    <w:qFormat/>
    <w:rsid w:val="00d3301f"/>
    <w:rPr>
      <w:rFonts w:ascii="Times New Roman" w:hAnsi="Times New Roman"/>
      <w:i w:val="false"/>
      <w:color w:val="00000A"/>
      <w:sz w:val="24"/>
    </w:rPr>
  </w:style>
  <w:style w:type="character" w:styleId="ListLabel20" w:customStyle="1">
    <w:name w:val="ListLabel 20"/>
    <w:qFormat/>
    <w:rsid w:val="00d3301f"/>
    <w:rPr>
      <w:i w:val="false"/>
      <w:color w:val="00000A"/>
    </w:rPr>
  </w:style>
  <w:style w:type="character" w:styleId="ListLabel21" w:customStyle="1">
    <w:name w:val="ListLabel 21"/>
    <w:qFormat/>
    <w:rsid w:val="00d3301f"/>
    <w:rPr>
      <w:rFonts w:ascii="Times New Roman" w:hAnsi="Times New Roman"/>
      <w:i w:val="false"/>
      <w:color w:val="00000A"/>
      <w:sz w:val="24"/>
    </w:rPr>
  </w:style>
  <w:style w:type="character" w:styleId="ListLabel22" w:customStyle="1">
    <w:name w:val="ListLabel 22"/>
    <w:qFormat/>
    <w:rsid w:val="00d3301f"/>
    <w:rPr>
      <w:i w:val="false"/>
      <w:color w:val="00000A"/>
    </w:rPr>
  </w:style>
  <w:style w:type="character" w:styleId="ListLabel23" w:customStyle="1">
    <w:name w:val="ListLabel 23"/>
    <w:qFormat/>
    <w:rsid w:val="00d3301f"/>
    <w:rPr>
      <w:i w:val="false"/>
      <w:color w:val="00000A"/>
    </w:rPr>
  </w:style>
  <w:style w:type="character" w:styleId="ListLabel24" w:customStyle="1">
    <w:name w:val="ListLabel 24"/>
    <w:qFormat/>
    <w:rsid w:val="00d3301f"/>
    <w:rPr>
      <w:i w:val="false"/>
      <w:color w:val="00000A"/>
    </w:rPr>
  </w:style>
  <w:style w:type="character" w:styleId="ListLabel25" w:customStyle="1">
    <w:name w:val="ListLabel 25"/>
    <w:qFormat/>
    <w:rsid w:val="00d3301f"/>
    <w:rPr>
      <w:i w:val="false"/>
      <w:color w:val="00000A"/>
    </w:rPr>
  </w:style>
  <w:style w:type="character" w:styleId="ListLabel26" w:customStyle="1">
    <w:name w:val="ListLabel 26"/>
    <w:qFormat/>
    <w:rsid w:val="00d3301f"/>
    <w:rPr>
      <w:i w:val="false"/>
      <w:color w:val="00000A"/>
    </w:rPr>
  </w:style>
  <w:style w:type="character" w:styleId="ListLabel27" w:customStyle="1">
    <w:name w:val="ListLabel 27"/>
    <w:qFormat/>
    <w:rsid w:val="00d3301f"/>
    <w:rPr>
      <w:i w:val="false"/>
      <w:color w:val="00000A"/>
    </w:rPr>
  </w:style>
  <w:style w:type="character" w:styleId="ListLabel28" w:customStyle="1">
    <w:name w:val="ListLabel 28"/>
    <w:qFormat/>
    <w:rsid w:val="00d3301f"/>
    <w:rPr>
      <w:i w:val="false"/>
      <w:color w:val="00000A"/>
    </w:rPr>
  </w:style>
  <w:style w:type="character" w:styleId="ListLabel29" w:customStyle="1">
    <w:name w:val="ListLabel 29"/>
    <w:qFormat/>
    <w:rsid w:val="00d3301f"/>
    <w:rPr>
      <w:i w:val="false"/>
      <w:color w:val="00000A"/>
    </w:rPr>
  </w:style>
  <w:style w:type="character" w:styleId="ListLabel30" w:customStyle="1">
    <w:name w:val="ListLabel 30"/>
    <w:qFormat/>
    <w:rsid w:val="00d3301f"/>
    <w:rPr>
      <w:i w:val="false"/>
      <w:color w:val="00000A"/>
    </w:rPr>
  </w:style>
  <w:style w:type="character" w:styleId="ListLabel31" w:customStyle="1">
    <w:name w:val="ListLabel 31"/>
    <w:qFormat/>
    <w:rsid w:val="00d3301f"/>
    <w:rPr>
      <w:i w:val="false"/>
      <w:color w:val="00000A"/>
    </w:rPr>
  </w:style>
  <w:style w:type="character" w:styleId="ListLabel32" w:customStyle="1">
    <w:name w:val="ListLabel 32"/>
    <w:qFormat/>
    <w:rsid w:val="00d3301f"/>
    <w:rPr>
      <w:i w:val="false"/>
      <w:color w:val="00000A"/>
    </w:rPr>
  </w:style>
  <w:style w:type="character" w:styleId="ListLabel33" w:customStyle="1">
    <w:name w:val="ListLabel 33"/>
    <w:qFormat/>
    <w:rsid w:val="00d3301f"/>
    <w:rPr>
      <w:i w:val="false"/>
      <w:color w:val="00000A"/>
    </w:rPr>
  </w:style>
  <w:style w:type="character" w:styleId="ListLabel34" w:customStyle="1">
    <w:name w:val="ListLabel 34"/>
    <w:qFormat/>
    <w:rsid w:val="00d3301f"/>
    <w:rPr>
      <w:i w:val="false"/>
      <w:color w:val="00000A"/>
    </w:rPr>
  </w:style>
  <w:style w:type="character" w:styleId="ListLabel35" w:customStyle="1">
    <w:name w:val="ListLabel 35"/>
    <w:qFormat/>
    <w:rsid w:val="00d3301f"/>
    <w:rPr>
      <w:i w:val="false"/>
      <w:color w:val="00000A"/>
    </w:rPr>
  </w:style>
  <w:style w:type="character" w:styleId="ListLabel36" w:customStyle="1">
    <w:name w:val="ListLabel 36"/>
    <w:qFormat/>
    <w:rsid w:val="00d3301f"/>
    <w:rPr>
      <w:rFonts w:ascii="Times New Roman" w:hAnsi="Times New Roman"/>
      <w:i w:val="false"/>
      <w:color w:val="00000A"/>
      <w:sz w:val="24"/>
    </w:rPr>
  </w:style>
  <w:style w:type="character" w:styleId="ListLabel37" w:customStyle="1">
    <w:name w:val="ListLabel 37"/>
    <w:qFormat/>
    <w:rsid w:val="00d3301f"/>
    <w:rPr>
      <w:i w:val="false"/>
      <w:color w:val="00000A"/>
    </w:rPr>
  </w:style>
  <w:style w:type="character" w:styleId="Style25" w:customStyle="1">
    <w:name w:val="Ссылка указателя"/>
    <w:qFormat/>
    <w:rsid w:val="00d3301f"/>
    <w:rPr/>
  </w:style>
  <w:style w:type="character" w:styleId="Style26" w:customStyle="1">
    <w:name w:val="Символ сноски"/>
    <w:qFormat/>
    <w:rsid w:val="00d3301f"/>
    <w:rPr/>
  </w:style>
  <w:style w:type="character" w:styleId="Style27" w:customStyle="1">
    <w:name w:val="Привязка сноски"/>
    <w:rsid w:val="00d3301f"/>
    <w:rPr>
      <w:vertAlign w:val="superscript"/>
    </w:rPr>
  </w:style>
  <w:style w:type="character" w:styleId="Style28" w:customStyle="1">
    <w:name w:val="Привязка концевой сноски"/>
    <w:rsid w:val="00d3301f"/>
    <w:rPr>
      <w:vertAlign w:val="superscript"/>
    </w:rPr>
  </w:style>
  <w:style w:type="character" w:styleId="Style29" w:customStyle="1">
    <w:name w:val="Символы концевой сноски"/>
    <w:qFormat/>
    <w:rsid w:val="00d3301f"/>
    <w:rPr/>
  </w:style>
  <w:style w:type="character" w:styleId="ListLabel38" w:customStyle="1">
    <w:name w:val="ListLabel 38"/>
    <w:qFormat/>
    <w:rsid w:val="00d3301f"/>
    <w:rPr>
      <w:sz w:val="24"/>
      <w:szCs w:val="24"/>
    </w:rPr>
  </w:style>
  <w:style w:type="character" w:styleId="ListLabel39" w:customStyle="1">
    <w:name w:val="ListLabel 39"/>
    <w:qFormat/>
    <w:rsid w:val="00d3301f"/>
    <w:rPr>
      <w:b w:val="false"/>
      <w:i w:val="false"/>
      <w:color w:val="00000A"/>
      <w:sz w:val="24"/>
      <w:szCs w:val="24"/>
    </w:rPr>
  </w:style>
  <w:style w:type="character" w:styleId="ListLabel40" w:customStyle="1">
    <w:name w:val="ListLabel 40"/>
    <w:qFormat/>
    <w:rsid w:val="00d3301f"/>
    <w:rPr>
      <w:b/>
      <w:sz w:val="22"/>
      <w:szCs w:val="24"/>
    </w:rPr>
  </w:style>
  <w:style w:type="character" w:styleId="ListLabel41" w:customStyle="1">
    <w:name w:val="ListLabel 41"/>
    <w:qFormat/>
    <w:rsid w:val="00d3301f"/>
    <w:rPr>
      <w:rFonts w:cs="Symbol"/>
    </w:rPr>
  </w:style>
  <w:style w:type="character" w:styleId="ListLabel42" w:customStyle="1">
    <w:name w:val="ListLabel 42"/>
    <w:qFormat/>
    <w:rsid w:val="00d3301f"/>
    <w:rPr>
      <w:rFonts w:cs="Courier New"/>
    </w:rPr>
  </w:style>
  <w:style w:type="character" w:styleId="ListLabel43" w:customStyle="1">
    <w:name w:val="ListLabel 43"/>
    <w:qFormat/>
    <w:rsid w:val="00d3301f"/>
    <w:rPr>
      <w:rFonts w:cs="Wingdings"/>
    </w:rPr>
  </w:style>
  <w:style w:type="character" w:styleId="ListLabel44" w:customStyle="1">
    <w:name w:val="ListLabel 44"/>
    <w:qFormat/>
    <w:rsid w:val="00d3301f"/>
    <w:rPr>
      <w:rFonts w:cs="Symbol"/>
    </w:rPr>
  </w:style>
  <w:style w:type="character" w:styleId="ListLabel45" w:customStyle="1">
    <w:name w:val="ListLabel 45"/>
    <w:qFormat/>
    <w:rsid w:val="00d3301f"/>
    <w:rPr>
      <w:rFonts w:cs="Courier New"/>
    </w:rPr>
  </w:style>
  <w:style w:type="character" w:styleId="ListLabel46" w:customStyle="1">
    <w:name w:val="ListLabel 46"/>
    <w:qFormat/>
    <w:rsid w:val="00d3301f"/>
    <w:rPr>
      <w:rFonts w:cs="Wingdings"/>
    </w:rPr>
  </w:style>
  <w:style w:type="character" w:styleId="ListLabel47" w:customStyle="1">
    <w:name w:val="ListLabel 47"/>
    <w:qFormat/>
    <w:rsid w:val="00d3301f"/>
    <w:rPr>
      <w:rFonts w:cs="Symbol"/>
    </w:rPr>
  </w:style>
  <w:style w:type="character" w:styleId="ListLabel48" w:customStyle="1">
    <w:name w:val="ListLabel 48"/>
    <w:qFormat/>
    <w:rsid w:val="00d3301f"/>
    <w:rPr>
      <w:rFonts w:cs="Courier New"/>
    </w:rPr>
  </w:style>
  <w:style w:type="character" w:styleId="ListLabel49" w:customStyle="1">
    <w:name w:val="ListLabel 49"/>
    <w:qFormat/>
    <w:rsid w:val="00d3301f"/>
    <w:rPr>
      <w:rFonts w:cs="Wingdings"/>
    </w:rPr>
  </w:style>
  <w:style w:type="character" w:styleId="ListLabel50" w:customStyle="1">
    <w:name w:val="ListLabel 50"/>
    <w:qFormat/>
    <w:rsid w:val="00d3301f"/>
    <w:rPr>
      <w:rFonts w:cs="Courier New"/>
    </w:rPr>
  </w:style>
  <w:style w:type="character" w:styleId="ListLabel51" w:customStyle="1">
    <w:name w:val="ListLabel 51"/>
    <w:qFormat/>
    <w:rsid w:val="00d3301f"/>
    <w:rPr>
      <w:rFonts w:cs="Wingdings"/>
    </w:rPr>
  </w:style>
  <w:style w:type="character" w:styleId="ListLabel52" w:customStyle="1">
    <w:name w:val="ListLabel 52"/>
    <w:qFormat/>
    <w:rsid w:val="00d3301f"/>
    <w:rPr>
      <w:rFonts w:cs="Symbol"/>
    </w:rPr>
  </w:style>
  <w:style w:type="character" w:styleId="ListLabel53" w:customStyle="1">
    <w:name w:val="ListLabel 53"/>
    <w:qFormat/>
    <w:rsid w:val="00d3301f"/>
    <w:rPr>
      <w:rFonts w:cs="Courier New"/>
    </w:rPr>
  </w:style>
  <w:style w:type="character" w:styleId="ListLabel54" w:customStyle="1">
    <w:name w:val="ListLabel 54"/>
    <w:qFormat/>
    <w:rsid w:val="00d3301f"/>
    <w:rPr>
      <w:rFonts w:cs="Wingdings"/>
    </w:rPr>
  </w:style>
  <w:style w:type="character" w:styleId="ListLabel55" w:customStyle="1">
    <w:name w:val="ListLabel 55"/>
    <w:qFormat/>
    <w:rsid w:val="00d3301f"/>
    <w:rPr>
      <w:rFonts w:cs="Symbol"/>
    </w:rPr>
  </w:style>
  <w:style w:type="character" w:styleId="ListLabel56" w:customStyle="1">
    <w:name w:val="ListLabel 56"/>
    <w:qFormat/>
    <w:rsid w:val="00d3301f"/>
    <w:rPr>
      <w:rFonts w:cs="Courier New"/>
    </w:rPr>
  </w:style>
  <w:style w:type="character" w:styleId="ListLabel57" w:customStyle="1">
    <w:name w:val="ListLabel 57"/>
    <w:qFormat/>
    <w:rsid w:val="00d3301f"/>
    <w:rPr>
      <w:rFonts w:cs="Wingdings"/>
    </w:rPr>
  </w:style>
  <w:style w:type="character" w:styleId="ListLabel58" w:customStyle="1">
    <w:name w:val="ListLabel 58"/>
    <w:qFormat/>
    <w:rsid w:val="00d3301f"/>
    <w:rPr>
      <w:rFonts w:cs="Courier New"/>
    </w:rPr>
  </w:style>
  <w:style w:type="character" w:styleId="ListLabel59" w:customStyle="1">
    <w:name w:val="ListLabel 59"/>
    <w:qFormat/>
    <w:rsid w:val="00d3301f"/>
    <w:rPr>
      <w:rFonts w:cs="Wingdings"/>
    </w:rPr>
  </w:style>
  <w:style w:type="character" w:styleId="ListLabel60" w:customStyle="1">
    <w:name w:val="ListLabel 60"/>
    <w:qFormat/>
    <w:rsid w:val="00d3301f"/>
    <w:rPr>
      <w:rFonts w:cs="Symbol"/>
    </w:rPr>
  </w:style>
  <w:style w:type="character" w:styleId="ListLabel61" w:customStyle="1">
    <w:name w:val="ListLabel 61"/>
    <w:qFormat/>
    <w:rsid w:val="00d3301f"/>
    <w:rPr>
      <w:rFonts w:cs="Courier New"/>
    </w:rPr>
  </w:style>
  <w:style w:type="character" w:styleId="ListLabel62" w:customStyle="1">
    <w:name w:val="ListLabel 62"/>
    <w:qFormat/>
    <w:rsid w:val="00d3301f"/>
    <w:rPr>
      <w:rFonts w:cs="Wingdings"/>
    </w:rPr>
  </w:style>
  <w:style w:type="character" w:styleId="ListLabel63" w:customStyle="1">
    <w:name w:val="ListLabel 63"/>
    <w:qFormat/>
    <w:rsid w:val="00d3301f"/>
    <w:rPr>
      <w:rFonts w:cs="Symbol"/>
    </w:rPr>
  </w:style>
  <w:style w:type="character" w:styleId="ListLabel64" w:customStyle="1">
    <w:name w:val="ListLabel 64"/>
    <w:qFormat/>
    <w:rsid w:val="00d3301f"/>
    <w:rPr>
      <w:rFonts w:cs="Courier New"/>
    </w:rPr>
  </w:style>
  <w:style w:type="character" w:styleId="ListLabel65" w:customStyle="1">
    <w:name w:val="ListLabel 65"/>
    <w:qFormat/>
    <w:rsid w:val="00d3301f"/>
    <w:rPr>
      <w:rFonts w:cs="Wingdings"/>
    </w:rPr>
  </w:style>
  <w:style w:type="character" w:styleId="ListLabel66" w:customStyle="1">
    <w:name w:val="ListLabel 66"/>
    <w:qFormat/>
    <w:rsid w:val="00d3301f"/>
    <w:rPr>
      <w:rFonts w:cs="Times New Roman"/>
      <w:sz w:val="24"/>
    </w:rPr>
  </w:style>
  <w:style w:type="character" w:styleId="ListLabel67" w:customStyle="1">
    <w:name w:val="ListLabel 67"/>
    <w:qFormat/>
    <w:rsid w:val="00d3301f"/>
    <w:rPr>
      <w:rFonts w:ascii="Times New Roman" w:hAnsi="Times New Roman"/>
      <w:i w:val="false"/>
      <w:color w:val="00000A"/>
      <w:sz w:val="24"/>
    </w:rPr>
  </w:style>
  <w:style w:type="character" w:styleId="ListLabel68" w:customStyle="1">
    <w:name w:val="ListLabel 68"/>
    <w:qFormat/>
    <w:rsid w:val="00d3301f"/>
    <w:rPr>
      <w:i w:val="false"/>
      <w:color w:val="00000A"/>
    </w:rPr>
  </w:style>
  <w:style w:type="character" w:styleId="ListLabel69" w:customStyle="1">
    <w:name w:val="ListLabel 69"/>
    <w:qFormat/>
    <w:rsid w:val="00d3301f"/>
    <w:rPr>
      <w:i w:val="false"/>
      <w:color w:val="00000A"/>
      <w:sz w:val="24"/>
    </w:rPr>
  </w:style>
  <w:style w:type="character" w:styleId="ListLabel70" w:customStyle="1">
    <w:name w:val="ListLabel 70"/>
    <w:qFormat/>
    <w:rsid w:val="00d3301f"/>
    <w:rPr>
      <w:i w:val="false"/>
      <w:color w:val="00000A"/>
      <w:sz w:val="24"/>
    </w:rPr>
  </w:style>
  <w:style w:type="character" w:styleId="ListLabel71" w:customStyle="1">
    <w:name w:val="ListLabel 71"/>
    <w:qFormat/>
    <w:rsid w:val="00d3301f"/>
    <w:rPr>
      <w:i w:val="false"/>
      <w:color w:val="00000A"/>
    </w:rPr>
  </w:style>
  <w:style w:type="character" w:styleId="ListLabel72" w:customStyle="1">
    <w:name w:val="ListLabel 72"/>
    <w:qFormat/>
    <w:rsid w:val="00d3301f"/>
    <w:rPr>
      <w:i w:val="false"/>
      <w:color w:val="00000A"/>
    </w:rPr>
  </w:style>
  <w:style w:type="character" w:styleId="ListLabel73" w:customStyle="1">
    <w:name w:val="ListLabel 73"/>
    <w:qFormat/>
    <w:rsid w:val="00d3301f"/>
    <w:rPr>
      <w:i w:val="false"/>
      <w:color w:val="00000A"/>
      <w:sz w:val="24"/>
    </w:rPr>
  </w:style>
  <w:style w:type="character" w:styleId="ListLabel74" w:customStyle="1">
    <w:name w:val="ListLabel 74"/>
    <w:qFormat/>
    <w:rsid w:val="00d3301f"/>
    <w:rPr>
      <w:i w:val="false"/>
      <w:color w:val="00000A"/>
      <w:sz w:val="24"/>
    </w:rPr>
  </w:style>
  <w:style w:type="character" w:styleId="ListLabel75" w:customStyle="1">
    <w:name w:val="ListLabel 75"/>
    <w:qFormat/>
    <w:rsid w:val="00d3301f"/>
    <w:rPr>
      <w:i w:val="false"/>
      <w:color w:val="00000A"/>
    </w:rPr>
  </w:style>
  <w:style w:type="character" w:styleId="ListLabel76" w:customStyle="1">
    <w:name w:val="ListLabel 76"/>
    <w:qFormat/>
    <w:rsid w:val="00d3301f"/>
    <w:rPr>
      <w:i w:val="false"/>
      <w:color w:val="00000A"/>
      <w:sz w:val="24"/>
    </w:rPr>
  </w:style>
  <w:style w:type="character" w:styleId="ListLabel77" w:customStyle="1">
    <w:name w:val="ListLabel 77"/>
    <w:qFormat/>
    <w:rsid w:val="00d3301f"/>
    <w:rPr>
      <w:i w:val="false"/>
      <w:color w:val="00000A"/>
      <w:sz w:val="24"/>
    </w:rPr>
  </w:style>
  <w:style w:type="character" w:styleId="ListLabel78" w:customStyle="1">
    <w:name w:val="ListLabel 78"/>
    <w:qFormat/>
    <w:rsid w:val="00d3301f"/>
    <w:rPr>
      <w:i w:val="false"/>
      <w:color w:val="00000A"/>
    </w:rPr>
  </w:style>
  <w:style w:type="character" w:styleId="ListLabel79" w:customStyle="1">
    <w:name w:val="ListLabel 79"/>
    <w:qFormat/>
    <w:rsid w:val="00d3301f"/>
    <w:rPr>
      <w:i w:val="false"/>
      <w:color w:val="00000A"/>
    </w:rPr>
  </w:style>
  <w:style w:type="character" w:styleId="ListLabel80" w:customStyle="1">
    <w:name w:val="ListLabel 80"/>
    <w:qFormat/>
    <w:rsid w:val="00d3301f"/>
    <w:rPr>
      <w:i w:val="false"/>
      <w:color w:val="00000A"/>
    </w:rPr>
  </w:style>
  <w:style w:type="character" w:styleId="ListLabel81" w:customStyle="1">
    <w:name w:val="ListLabel 81"/>
    <w:qFormat/>
    <w:rsid w:val="00d3301f"/>
    <w:rPr>
      <w:i w:val="false"/>
      <w:color w:val="00000A"/>
    </w:rPr>
  </w:style>
  <w:style w:type="character" w:styleId="ListLabel82" w:customStyle="1">
    <w:name w:val="ListLabel 82"/>
    <w:qFormat/>
    <w:rsid w:val="00d3301f"/>
    <w:rPr>
      <w:i w:val="false"/>
      <w:color w:val="00000A"/>
    </w:rPr>
  </w:style>
  <w:style w:type="character" w:styleId="ListLabel83" w:customStyle="1">
    <w:name w:val="ListLabel 83"/>
    <w:qFormat/>
    <w:rsid w:val="00d3301f"/>
    <w:rPr>
      <w:i w:val="false"/>
      <w:color w:val="00000A"/>
    </w:rPr>
  </w:style>
  <w:style w:type="character" w:styleId="ListLabel84" w:customStyle="1">
    <w:name w:val="ListLabel 84"/>
    <w:qFormat/>
    <w:rsid w:val="00d3301f"/>
    <w:rPr>
      <w:i w:val="false"/>
      <w:color w:val="00000A"/>
      <w:sz w:val="24"/>
    </w:rPr>
  </w:style>
  <w:style w:type="character" w:styleId="ListLabel85" w:customStyle="1">
    <w:name w:val="ListLabel 85"/>
    <w:qFormat/>
    <w:rsid w:val="00d3301f"/>
    <w:rPr>
      <w:i w:val="false"/>
      <w:color w:val="00000A"/>
    </w:rPr>
  </w:style>
  <w:style w:type="character" w:styleId="ListLabel86" w:customStyle="1">
    <w:name w:val="ListLabel 86"/>
    <w:qFormat/>
    <w:rsid w:val="00d3301f"/>
    <w:rPr>
      <w:spacing w:val="-1"/>
      <w:sz w:val="24"/>
      <w:szCs w:val="24"/>
    </w:rPr>
  </w:style>
  <w:style w:type="character" w:styleId="ListLabel87" w:customStyle="1">
    <w:name w:val="ListLabel 87"/>
    <w:qFormat/>
    <w:rsid w:val="00d3301f"/>
    <w:rPr>
      <w:spacing w:val="-1"/>
      <w:sz w:val="24"/>
      <w:szCs w:val="24"/>
    </w:rPr>
  </w:style>
  <w:style w:type="character" w:styleId="ListLabel88" w:customStyle="1">
    <w:name w:val="ListLabel 88"/>
    <w:qFormat/>
    <w:rsid w:val="00d3301f"/>
    <w:rPr>
      <w:spacing w:val="-1"/>
      <w:sz w:val="24"/>
      <w:szCs w:val="24"/>
    </w:rPr>
  </w:style>
  <w:style w:type="character" w:styleId="ListLabel89" w:customStyle="1">
    <w:name w:val="ListLabel 89"/>
    <w:qFormat/>
    <w:rsid w:val="00d3301f"/>
    <w:rPr>
      <w:spacing w:val="-1"/>
      <w:sz w:val="24"/>
      <w:szCs w:val="24"/>
    </w:rPr>
  </w:style>
  <w:style w:type="character" w:styleId="ListLabel90" w:customStyle="1">
    <w:name w:val="ListLabel 90"/>
    <w:qFormat/>
    <w:rsid w:val="00d3301f"/>
    <w:rPr>
      <w:spacing w:val="-1"/>
      <w:sz w:val="24"/>
      <w:szCs w:val="24"/>
    </w:rPr>
  </w:style>
  <w:style w:type="character" w:styleId="ListLabel91" w:customStyle="1">
    <w:name w:val="ListLabel 91"/>
    <w:qFormat/>
    <w:rsid w:val="00d3301f"/>
    <w:rPr>
      <w:spacing w:val="-1"/>
      <w:sz w:val="24"/>
      <w:szCs w:val="24"/>
    </w:rPr>
  </w:style>
  <w:style w:type="character" w:styleId="ListLabel92" w:customStyle="1">
    <w:name w:val="ListLabel 92"/>
    <w:qFormat/>
    <w:rsid w:val="00d3301f"/>
    <w:rPr>
      <w:spacing w:val="-1"/>
      <w:sz w:val="24"/>
      <w:szCs w:val="24"/>
    </w:rPr>
  </w:style>
  <w:style w:type="character" w:styleId="ListLabel93" w:customStyle="1">
    <w:name w:val="ListLabel 93"/>
    <w:qFormat/>
    <w:rsid w:val="00d3301f"/>
    <w:rPr>
      <w:spacing w:val="-1"/>
      <w:sz w:val="24"/>
      <w:szCs w:val="24"/>
    </w:rPr>
  </w:style>
  <w:style w:type="character" w:styleId="ListLabel94" w:customStyle="1">
    <w:name w:val="ListLabel 94"/>
    <w:qFormat/>
    <w:rsid w:val="00d3301f"/>
    <w:rPr>
      <w:spacing w:val="-1"/>
      <w:sz w:val="24"/>
      <w:szCs w:val="24"/>
    </w:rPr>
  </w:style>
  <w:style w:type="character" w:styleId="ListLabel95" w:customStyle="1">
    <w:name w:val="ListLabel 95"/>
    <w:qFormat/>
    <w:rsid w:val="00d3301f"/>
    <w:rPr>
      <w:sz w:val="24"/>
      <w:szCs w:val="24"/>
    </w:rPr>
  </w:style>
  <w:style w:type="character" w:styleId="ListLabel96" w:customStyle="1">
    <w:name w:val="ListLabel 96"/>
    <w:qFormat/>
    <w:rsid w:val="00d3301f"/>
    <w:rPr>
      <w:rFonts w:ascii="Times New Roman" w:hAnsi="Times New Roman" w:cs="Symbol"/>
      <w:sz w:val="24"/>
      <w:szCs w:val="24"/>
    </w:rPr>
  </w:style>
  <w:style w:type="character" w:styleId="ListLabel97" w:customStyle="1">
    <w:name w:val="ListLabel 97"/>
    <w:qFormat/>
    <w:rsid w:val="00d3301f"/>
    <w:rPr>
      <w:rFonts w:ascii="Times" w:hAnsi="Times" w:cs="Courier New"/>
      <w:sz w:val="24"/>
      <w:szCs w:val="24"/>
    </w:rPr>
  </w:style>
  <w:style w:type="character" w:styleId="ListLabel98" w:customStyle="1">
    <w:name w:val="ListLabel 98"/>
    <w:qFormat/>
    <w:rsid w:val="00d3301f"/>
    <w:rPr>
      <w:rFonts w:cs="Courier New"/>
    </w:rPr>
  </w:style>
  <w:style w:type="character" w:styleId="ListLabel99" w:customStyle="1">
    <w:name w:val="ListLabel 99"/>
    <w:qFormat/>
    <w:rsid w:val="00d3301f"/>
    <w:rPr>
      <w:rFonts w:cs="Courier New"/>
    </w:rPr>
  </w:style>
  <w:style w:type="character" w:styleId="ListLabel100" w:customStyle="1">
    <w:name w:val="ListLabel 100"/>
    <w:qFormat/>
    <w:rsid w:val="00d3301f"/>
    <w:rPr>
      <w:rFonts w:cs="Times New Roman"/>
    </w:rPr>
  </w:style>
  <w:style w:type="character" w:styleId="ListLabel101" w:customStyle="1">
    <w:name w:val="ListLabel 101"/>
    <w:qFormat/>
    <w:rsid w:val="00d3301f"/>
    <w:rPr>
      <w:rFonts w:cs="Courier New"/>
    </w:rPr>
  </w:style>
  <w:style w:type="character" w:styleId="ListLabel102" w:customStyle="1">
    <w:name w:val="ListLabel 102"/>
    <w:qFormat/>
    <w:rsid w:val="00d3301f"/>
    <w:rPr>
      <w:rFonts w:cs="Courier New"/>
    </w:rPr>
  </w:style>
  <w:style w:type="character" w:styleId="ListLabel103" w:customStyle="1">
    <w:name w:val="ListLabel 103"/>
    <w:qFormat/>
    <w:rsid w:val="00d3301f"/>
    <w:rPr>
      <w:rFonts w:cs="Courier New"/>
    </w:rPr>
  </w:style>
  <w:style w:type="character" w:styleId="ListLabel104" w:customStyle="1">
    <w:name w:val="ListLabel 104"/>
    <w:qFormat/>
    <w:rsid w:val="00d3301f"/>
    <w:rPr>
      <w:rFonts w:cs="Courier New"/>
    </w:rPr>
  </w:style>
  <w:style w:type="character" w:styleId="ListLabel105" w:customStyle="1">
    <w:name w:val="ListLabel 105"/>
    <w:qFormat/>
    <w:rsid w:val="00d3301f"/>
    <w:rPr>
      <w:rFonts w:cs="Wingdings"/>
    </w:rPr>
  </w:style>
  <w:style w:type="character" w:styleId="ListLabel106" w:customStyle="1">
    <w:name w:val="ListLabel 106"/>
    <w:qFormat/>
    <w:rsid w:val="00d3301f"/>
    <w:rPr>
      <w:rFonts w:eastAsia="Calibri" w:cs="Times New Roman"/>
      <w:sz w:val="24"/>
      <w:szCs w:val="24"/>
    </w:rPr>
  </w:style>
  <w:style w:type="character" w:styleId="ListLabel107" w:customStyle="1">
    <w:name w:val="ListLabel 107"/>
    <w:qFormat/>
    <w:rsid w:val="00d3301f"/>
    <w:rPr>
      <w:rFonts w:eastAsia="Calibri" w:cs="Times New Roman"/>
      <w:b/>
      <w:sz w:val="24"/>
      <w:szCs w:val="24"/>
    </w:rPr>
  </w:style>
  <w:style w:type="character" w:styleId="ListLabel108" w:customStyle="1">
    <w:name w:val="ListLabel 108"/>
    <w:qFormat/>
    <w:rsid w:val="00d3301f"/>
    <w:rPr>
      <w:rFonts w:eastAsia="Calibri" w:cs="Times New Roman"/>
      <w:sz w:val="24"/>
      <w:szCs w:val="24"/>
    </w:rPr>
  </w:style>
  <w:style w:type="character" w:styleId="ListLabel109" w:customStyle="1">
    <w:name w:val="ListLabel 109"/>
    <w:qFormat/>
    <w:rsid w:val="00d3301f"/>
    <w:rPr>
      <w:rFonts w:eastAsia="Calibri" w:cs="Times New Roman"/>
      <w:sz w:val="24"/>
      <w:szCs w:val="24"/>
    </w:rPr>
  </w:style>
  <w:style w:type="character" w:styleId="ListLabel110" w:customStyle="1">
    <w:name w:val="ListLabel 110"/>
    <w:qFormat/>
    <w:rsid w:val="00d3301f"/>
    <w:rPr>
      <w:rFonts w:eastAsia="Calibri" w:cs="Times New Roman"/>
      <w:sz w:val="24"/>
      <w:szCs w:val="24"/>
    </w:rPr>
  </w:style>
  <w:style w:type="character" w:styleId="ListLabel111" w:customStyle="1">
    <w:name w:val="ListLabel 111"/>
    <w:qFormat/>
    <w:rsid w:val="00d3301f"/>
    <w:rPr>
      <w:rFonts w:eastAsia="Calibri" w:cs="Times New Roman"/>
      <w:sz w:val="24"/>
      <w:szCs w:val="24"/>
    </w:rPr>
  </w:style>
  <w:style w:type="character" w:styleId="ListLabel112" w:customStyle="1">
    <w:name w:val="ListLabel 112"/>
    <w:qFormat/>
    <w:rsid w:val="00d3301f"/>
    <w:rPr>
      <w:rFonts w:eastAsia="Calibri" w:cs="Times New Roman"/>
      <w:sz w:val="24"/>
      <w:szCs w:val="24"/>
    </w:rPr>
  </w:style>
  <w:style w:type="character" w:styleId="ListLabel113" w:customStyle="1">
    <w:name w:val="ListLabel 113"/>
    <w:qFormat/>
    <w:rsid w:val="00d3301f"/>
    <w:rPr>
      <w:rFonts w:eastAsia="Calibri" w:cs="Times New Roman"/>
      <w:sz w:val="24"/>
      <w:szCs w:val="24"/>
    </w:rPr>
  </w:style>
  <w:style w:type="character" w:styleId="ListLabel114" w:customStyle="1">
    <w:name w:val="ListLabel 114"/>
    <w:qFormat/>
    <w:rsid w:val="00d3301f"/>
    <w:rPr>
      <w:rFonts w:eastAsia="Calibri" w:cs="Times New Roman"/>
      <w:sz w:val="24"/>
      <w:szCs w:val="24"/>
    </w:rPr>
  </w:style>
  <w:style w:type="character" w:styleId="ListLabel115" w:customStyle="1">
    <w:name w:val="ListLabel 115"/>
    <w:qFormat/>
    <w:rsid w:val="00d3301f"/>
    <w:rPr>
      <w:rFonts w:eastAsia="Calibri" w:cs="Times New Roman"/>
      <w:sz w:val="24"/>
      <w:szCs w:val="24"/>
    </w:rPr>
  </w:style>
  <w:style w:type="character" w:styleId="ListLabel116" w:customStyle="1">
    <w:name w:val="ListLabel 116"/>
    <w:qFormat/>
    <w:rsid w:val="00d3301f"/>
    <w:rPr>
      <w:sz w:val="24"/>
      <w:szCs w:val="24"/>
    </w:rPr>
  </w:style>
  <w:style w:type="character" w:styleId="ListLabel117" w:customStyle="1">
    <w:name w:val="ListLabel 117"/>
    <w:qFormat/>
    <w:rsid w:val="00d3301f"/>
    <w:rPr>
      <w:b w:val="false"/>
      <w:i w:val="false"/>
      <w:color w:val="00000A"/>
      <w:sz w:val="24"/>
      <w:szCs w:val="24"/>
    </w:rPr>
  </w:style>
  <w:style w:type="character" w:styleId="ListLabel118" w:customStyle="1">
    <w:name w:val="ListLabel 118"/>
    <w:qFormat/>
    <w:rsid w:val="00d3301f"/>
    <w:rPr>
      <w:b/>
      <w:sz w:val="22"/>
      <w:szCs w:val="24"/>
    </w:rPr>
  </w:style>
  <w:style w:type="character" w:styleId="ListLabel119" w:customStyle="1">
    <w:name w:val="ListLabel 119"/>
    <w:qFormat/>
    <w:rsid w:val="00d3301f"/>
    <w:rPr>
      <w:rFonts w:cs="Courier New"/>
    </w:rPr>
  </w:style>
  <w:style w:type="character" w:styleId="ListLabel120" w:customStyle="1">
    <w:name w:val="ListLabel 120"/>
    <w:qFormat/>
    <w:rsid w:val="00d3301f"/>
    <w:rPr>
      <w:rFonts w:cs="Wingdings"/>
    </w:rPr>
  </w:style>
  <w:style w:type="character" w:styleId="ListLabel121" w:customStyle="1">
    <w:name w:val="ListLabel 121"/>
    <w:qFormat/>
    <w:rsid w:val="00d3301f"/>
    <w:rPr>
      <w:rFonts w:cs="Symbol"/>
    </w:rPr>
  </w:style>
  <w:style w:type="character" w:styleId="ListLabel122" w:customStyle="1">
    <w:name w:val="ListLabel 122"/>
    <w:qFormat/>
    <w:rsid w:val="00d3301f"/>
    <w:rPr>
      <w:rFonts w:cs="Courier New"/>
    </w:rPr>
  </w:style>
  <w:style w:type="character" w:styleId="ListLabel123" w:customStyle="1">
    <w:name w:val="ListLabel 123"/>
    <w:qFormat/>
    <w:rsid w:val="00d3301f"/>
    <w:rPr>
      <w:rFonts w:cs="Wingdings"/>
    </w:rPr>
  </w:style>
  <w:style w:type="character" w:styleId="ListLabel124" w:customStyle="1">
    <w:name w:val="ListLabel 124"/>
    <w:qFormat/>
    <w:rsid w:val="00d3301f"/>
    <w:rPr>
      <w:rFonts w:cs="Symbol"/>
    </w:rPr>
  </w:style>
  <w:style w:type="character" w:styleId="ListLabel125" w:customStyle="1">
    <w:name w:val="ListLabel 125"/>
    <w:qFormat/>
    <w:rsid w:val="00d3301f"/>
    <w:rPr>
      <w:rFonts w:cs="Courier New"/>
    </w:rPr>
  </w:style>
  <w:style w:type="character" w:styleId="ListLabel126" w:customStyle="1">
    <w:name w:val="ListLabel 126"/>
    <w:qFormat/>
    <w:rsid w:val="00d3301f"/>
    <w:rPr>
      <w:rFonts w:cs="Wingdings"/>
    </w:rPr>
  </w:style>
  <w:style w:type="character" w:styleId="ListLabel127" w:customStyle="1">
    <w:name w:val="ListLabel 127"/>
    <w:qFormat/>
    <w:rsid w:val="00d3301f"/>
    <w:rPr>
      <w:rFonts w:cs="Courier New"/>
    </w:rPr>
  </w:style>
  <w:style w:type="character" w:styleId="ListLabel128" w:customStyle="1">
    <w:name w:val="ListLabel 128"/>
    <w:qFormat/>
    <w:rsid w:val="00d3301f"/>
    <w:rPr>
      <w:rFonts w:cs="Wingdings"/>
    </w:rPr>
  </w:style>
  <w:style w:type="character" w:styleId="ListLabel129" w:customStyle="1">
    <w:name w:val="ListLabel 129"/>
    <w:qFormat/>
    <w:rsid w:val="00d3301f"/>
    <w:rPr>
      <w:rFonts w:cs="Symbol"/>
    </w:rPr>
  </w:style>
  <w:style w:type="character" w:styleId="ListLabel130" w:customStyle="1">
    <w:name w:val="ListLabel 130"/>
    <w:qFormat/>
    <w:rsid w:val="00d3301f"/>
    <w:rPr>
      <w:rFonts w:cs="Courier New"/>
    </w:rPr>
  </w:style>
  <w:style w:type="character" w:styleId="ListLabel131" w:customStyle="1">
    <w:name w:val="ListLabel 131"/>
    <w:qFormat/>
    <w:rsid w:val="00d3301f"/>
    <w:rPr>
      <w:rFonts w:cs="Wingdings"/>
    </w:rPr>
  </w:style>
  <w:style w:type="character" w:styleId="ListLabel132" w:customStyle="1">
    <w:name w:val="ListLabel 132"/>
    <w:qFormat/>
    <w:rsid w:val="00d3301f"/>
    <w:rPr>
      <w:rFonts w:cs="Symbol"/>
    </w:rPr>
  </w:style>
  <w:style w:type="character" w:styleId="ListLabel133" w:customStyle="1">
    <w:name w:val="ListLabel 133"/>
    <w:qFormat/>
    <w:rsid w:val="00d3301f"/>
    <w:rPr>
      <w:rFonts w:cs="Courier New"/>
    </w:rPr>
  </w:style>
  <w:style w:type="character" w:styleId="ListLabel134" w:customStyle="1">
    <w:name w:val="ListLabel 134"/>
    <w:qFormat/>
    <w:rsid w:val="00d3301f"/>
    <w:rPr>
      <w:rFonts w:cs="Wingdings"/>
    </w:rPr>
  </w:style>
  <w:style w:type="character" w:styleId="ListLabel135" w:customStyle="1">
    <w:name w:val="ListLabel 135"/>
    <w:qFormat/>
    <w:rsid w:val="00d3301f"/>
    <w:rPr>
      <w:rFonts w:ascii="Times New Roman" w:hAnsi="Times New Roman"/>
      <w:i w:val="false"/>
      <w:color w:val="00000A"/>
      <w:sz w:val="24"/>
    </w:rPr>
  </w:style>
  <w:style w:type="character" w:styleId="ListLabel136" w:customStyle="1">
    <w:name w:val="ListLabel 136"/>
    <w:qFormat/>
    <w:rsid w:val="00d3301f"/>
    <w:rPr>
      <w:i w:val="false"/>
      <w:color w:val="00000A"/>
      <w:sz w:val="24"/>
    </w:rPr>
  </w:style>
  <w:style w:type="character" w:styleId="ListLabel137" w:customStyle="1">
    <w:name w:val="ListLabel 137"/>
    <w:qFormat/>
    <w:rsid w:val="00d3301f"/>
    <w:rPr>
      <w:i w:val="false"/>
      <w:color w:val="00000A"/>
      <w:sz w:val="24"/>
    </w:rPr>
  </w:style>
  <w:style w:type="character" w:styleId="ListLabel138" w:customStyle="1">
    <w:name w:val="ListLabel 138"/>
    <w:qFormat/>
    <w:rsid w:val="00d3301f"/>
    <w:rPr>
      <w:i w:val="false"/>
      <w:color w:val="00000A"/>
      <w:sz w:val="24"/>
    </w:rPr>
  </w:style>
  <w:style w:type="character" w:styleId="ListLabel139" w:customStyle="1">
    <w:name w:val="ListLabel 139"/>
    <w:qFormat/>
    <w:rsid w:val="00d3301f"/>
    <w:rPr>
      <w:i w:val="false"/>
      <w:color w:val="00000A"/>
      <w:sz w:val="24"/>
    </w:rPr>
  </w:style>
  <w:style w:type="character" w:styleId="ListLabel140" w:customStyle="1">
    <w:name w:val="ListLabel 140"/>
    <w:qFormat/>
    <w:rsid w:val="00d3301f"/>
    <w:rPr>
      <w:i w:val="false"/>
      <w:color w:val="00000A"/>
      <w:sz w:val="24"/>
    </w:rPr>
  </w:style>
  <w:style w:type="character" w:styleId="ListLabel141" w:customStyle="1">
    <w:name w:val="ListLabel 141"/>
    <w:qFormat/>
    <w:rsid w:val="00d3301f"/>
    <w:rPr>
      <w:rFonts w:ascii="Times New Roman" w:hAnsi="Times New Roman" w:cs="Symbol"/>
      <w:sz w:val="24"/>
      <w:szCs w:val="24"/>
    </w:rPr>
  </w:style>
  <w:style w:type="character" w:styleId="ListLabel142" w:customStyle="1">
    <w:name w:val="ListLabel 142"/>
    <w:qFormat/>
    <w:rsid w:val="00d3301f"/>
    <w:rPr>
      <w:rFonts w:ascii="Times" w:hAnsi="Times" w:cs="Courier New"/>
      <w:sz w:val="24"/>
      <w:szCs w:val="24"/>
    </w:rPr>
  </w:style>
  <w:style w:type="character" w:styleId="ListLabel143" w:customStyle="1">
    <w:name w:val="ListLabel 143"/>
    <w:qFormat/>
    <w:rsid w:val="00d3301f"/>
    <w:rPr>
      <w:rFonts w:cs="Courier New"/>
    </w:rPr>
  </w:style>
  <w:style w:type="character" w:styleId="ListLabel144" w:customStyle="1">
    <w:name w:val="ListLabel 144"/>
    <w:qFormat/>
    <w:rsid w:val="00d3301f"/>
    <w:rPr>
      <w:rFonts w:cs="Courier New"/>
    </w:rPr>
  </w:style>
  <w:style w:type="character" w:styleId="ListLabel145" w:customStyle="1">
    <w:name w:val="ListLabel 145"/>
    <w:qFormat/>
    <w:rsid w:val="00d3301f"/>
    <w:rPr>
      <w:rFonts w:cs="Times New Roman"/>
    </w:rPr>
  </w:style>
  <w:style w:type="character" w:styleId="ListLabel146" w:customStyle="1">
    <w:name w:val="ListLabel 146"/>
    <w:qFormat/>
    <w:rsid w:val="00d3301f"/>
    <w:rPr>
      <w:rFonts w:cs="Courier New"/>
    </w:rPr>
  </w:style>
  <w:style w:type="character" w:styleId="ListLabel147" w:customStyle="1">
    <w:name w:val="ListLabel 147"/>
    <w:qFormat/>
    <w:rsid w:val="00d3301f"/>
    <w:rPr>
      <w:rFonts w:cs="Courier New"/>
    </w:rPr>
  </w:style>
  <w:style w:type="character" w:styleId="ListLabel148" w:customStyle="1">
    <w:name w:val="ListLabel 148"/>
    <w:qFormat/>
    <w:rsid w:val="00d3301f"/>
    <w:rPr>
      <w:rFonts w:cs="Courier New"/>
    </w:rPr>
  </w:style>
  <w:style w:type="character" w:styleId="ListLabel149" w:customStyle="1">
    <w:name w:val="ListLabel 149"/>
    <w:qFormat/>
    <w:rsid w:val="00d3301f"/>
    <w:rPr>
      <w:rFonts w:cs="Courier New"/>
    </w:rPr>
  </w:style>
  <w:style w:type="character" w:styleId="ListLabel150" w:customStyle="1">
    <w:name w:val="ListLabel 150"/>
    <w:qFormat/>
    <w:rsid w:val="00d3301f"/>
    <w:rPr>
      <w:rFonts w:cs="Wingdings"/>
    </w:rPr>
  </w:style>
  <w:style w:type="character" w:styleId="ListLabel151" w:customStyle="1">
    <w:name w:val="ListLabel 151"/>
    <w:qFormat/>
    <w:rsid w:val="00d3301f"/>
    <w:rPr>
      <w:sz w:val="24"/>
      <w:szCs w:val="24"/>
    </w:rPr>
  </w:style>
  <w:style w:type="character" w:styleId="ListLabel152" w:customStyle="1">
    <w:name w:val="ListLabel 152"/>
    <w:qFormat/>
    <w:rsid w:val="00d3301f"/>
    <w:rPr>
      <w:b w:val="false"/>
      <w:i w:val="false"/>
      <w:color w:val="00000A"/>
      <w:sz w:val="24"/>
      <w:szCs w:val="24"/>
    </w:rPr>
  </w:style>
  <w:style w:type="character" w:styleId="ListLabel153" w:customStyle="1">
    <w:name w:val="ListLabel 153"/>
    <w:qFormat/>
    <w:rsid w:val="00d3301f"/>
    <w:rPr>
      <w:b/>
      <w:sz w:val="22"/>
      <w:szCs w:val="24"/>
    </w:rPr>
  </w:style>
  <w:style w:type="character" w:styleId="ListLabel154" w:customStyle="1">
    <w:name w:val="ListLabel 154"/>
    <w:qFormat/>
    <w:rsid w:val="00d3301f"/>
    <w:rPr>
      <w:rFonts w:cs="Courier New"/>
    </w:rPr>
  </w:style>
  <w:style w:type="character" w:styleId="ListLabel155" w:customStyle="1">
    <w:name w:val="ListLabel 155"/>
    <w:qFormat/>
    <w:rsid w:val="00d3301f"/>
    <w:rPr>
      <w:rFonts w:cs="Wingdings"/>
    </w:rPr>
  </w:style>
  <w:style w:type="character" w:styleId="ListLabel156" w:customStyle="1">
    <w:name w:val="ListLabel 156"/>
    <w:qFormat/>
    <w:rsid w:val="00d3301f"/>
    <w:rPr>
      <w:rFonts w:cs="Symbol"/>
    </w:rPr>
  </w:style>
  <w:style w:type="character" w:styleId="ListLabel157" w:customStyle="1">
    <w:name w:val="ListLabel 157"/>
    <w:qFormat/>
    <w:rsid w:val="00d3301f"/>
    <w:rPr>
      <w:rFonts w:cs="Courier New"/>
    </w:rPr>
  </w:style>
  <w:style w:type="character" w:styleId="ListLabel158" w:customStyle="1">
    <w:name w:val="ListLabel 158"/>
    <w:qFormat/>
    <w:rsid w:val="00d3301f"/>
    <w:rPr>
      <w:rFonts w:cs="Wingdings"/>
    </w:rPr>
  </w:style>
  <w:style w:type="character" w:styleId="ListLabel159" w:customStyle="1">
    <w:name w:val="ListLabel 159"/>
    <w:qFormat/>
    <w:rsid w:val="00d3301f"/>
    <w:rPr>
      <w:rFonts w:cs="Symbol"/>
    </w:rPr>
  </w:style>
  <w:style w:type="character" w:styleId="ListLabel160" w:customStyle="1">
    <w:name w:val="ListLabel 160"/>
    <w:qFormat/>
    <w:rsid w:val="00d3301f"/>
    <w:rPr>
      <w:rFonts w:cs="Courier New"/>
    </w:rPr>
  </w:style>
  <w:style w:type="character" w:styleId="ListLabel161" w:customStyle="1">
    <w:name w:val="ListLabel 161"/>
    <w:qFormat/>
    <w:rsid w:val="00d3301f"/>
    <w:rPr>
      <w:rFonts w:cs="Wingdings"/>
    </w:rPr>
  </w:style>
  <w:style w:type="character" w:styleId="ListLabel162" w:customStyle="1">
    <w:name w:val="ListLabel 162"/>
    <w:qFormat/>
    <w:rsid w:val="00d3301f"/>
    <w:rPr>
      <w:rFonts w:cs="Courier New"/>
    </w:rPr>
  </w:style>
  <w:style w:type="character" w:styleId="ListLabel163" w:customStyle="1">
    <w:name w:val="ListLabel 163"/>
    <w:qFormat/>
    <w:rsid w:val="00d3301f"/>
    <w:rPr>
      <w:rFonts w:cs="Wingdings"/>
    </w:rPr>
  </w:style>
  <w:style w:type="character" w:styleId="ListLabel164" w:customStyle="1">
    <w:name w:val="ListLabel 164"/>
    <w:qFormat/>
    <w:rsid w:val="00d3301f"/>
    <w:rPr>
      <w:rFonts w:cs="Symbol"/>
    </w:rPr>
  </w:style>
  <w:style w:type="character" w:styleId="ListLabel165" w:customStyle="1">
    <w:name w:val="ListLabel 165"/>
    <w:qFormat/>
    <w:rsid w:val="00d3301f"/>
    <w:rPr>
      <w:rFonts w:cs="Courier New"/>
    </w:rPr>
  </w:style>
  <w:style w:type="character" w:styleId="ListLabel166" w:customStyle="1">
    <w:name w:val="ListLabel 166"/>
    <w:qFormat/>
    <w:rsid w:val="00d3301f"/>
    <w:rPr>
      <w:rFonts w:cs="Wingdings"/>
    </w:rPr>
  </w:style>
  <w:style w:type="character" w:styleId="ListLabel167" w:customStyle="1">
    <w:name w:val="ListLabel 167"/>
    <w:qFormat/>
    <w:rsid w:val="00d3301f"/>
    <w:rPr>
      <w:rFonts w:cs="Symbol"/>
    </w:rPr>
  </w:style>
  <w:style w:type="character" w:styleId="ListLabel168" w:customStyle="1">
    <w:name w:val="ListLabel 168"/>
    <w:qFormat/>
    <w:rsid w:val="00d3301f"/>
    <w:rPr>
      <w:rFonts w:cs="Courier New"/>
    </w:rPr>
  </w:style>
  <w:style w:type="character" w:styleId="ListLabel169" w:customStyle="1">
    <w:name w:val="ListLabel 169"/>
    <w:qFormat/>
    <w:rsid w:val="00d3301f"/>
    <w:rPr>
      <w:rFonts w:cs="Wingdings"/>
    </w:rPr>
  </w:style>
  <w:style w:type="character" w:styleId="ListLabel170" w:customStyle="1">
    <w:name w:val="ListLabel 170"/>
    <w:qFormat/>
    <w:rsid w:val="00d3301f"/>
    <w:rPr>
      <w:rFonts w:ascii="Times New Roman" w:hAnsi="Times New Roman"/>
      <w:i w:val="false"/>
      <w:color w:val="00000A"/>
      <w:sz w:val="24"/>
    </w:rPr>
  </w:style>
  <w:style w:type="character" w:styleId="ListLabel171" w:customStyle="1">
    <w:name w:val="ListLabel 171"/>
    <w:qFormat/>
    <w:rsid w:val="00d3301f"/>
    <w:rPr>
      <w:i w:val="false"/>
      <w:color w:val="00000A"/>
      <w:sz w:val="24"/>
    </w:rPr>
  </w:style>
  <w:style w:type="character" w:styleId="ListLabel172" w:customStyle="1">
    <w:name w:val="ListLabel 172"/>
    <w:qFormat/>
    <w:rsid w:val="00d3301f"/>
    <w:rPr>
      <w:i w:val="false"/>
      <w:color w:val="00000A"/>
      <w:sz w:val="24"/>
    </w:rPr>
  </w:style>
  <w:style w:type="character" w:styleId="ListLabel173" w:customStyle="1">
    <w:name w:val="ListLabel 173"/>
    <w:qFormat/>
    <w:rsid w:val="00d3301f"/>
    <w:rPr>
      <w:i w:val="false"/>
      <w:color w:val="00000A"/>
      <w:sz w:val="24"/>
    </w:rPr>
  </w:style>
  <w:style w:type="character" w:styleId="ListLabel174" w:customStyle="1">
    <w:name w:val="ListLabel 174"/>
    <w:qFormat/>
    <w:rsid w:val="00d3301f"/>
    <w:rPr>
      <w:i w:val="false"/>
      <w:color w:val="00000A"/>
      <w:sz w:val="24"/>
    </w:rPr>
  </w:style>
  <w:style w:type="character" w:styleId="ListLabel175" w:customStyle="1">
    <w:name w:val="ListLabel 175"/>
    <w:qFormat/>
    <w:rsid w:val="00d3301f"/>
    <w:rPr>
      <w:i w:val="false"/>
      <w:color w:val="00000A"/>
      <w:sz w:val="24"/>
    </w:rPr>
  </w:style>
  <w:style w:type="character" w:styleId="ListLabel176" w:customStyle="1">
    <w:name w:val="ListLabel 176"/>
    <w:qFormat/>
    <w:rsid w:val="00d3301f"/>
    <w:rPr>
      <w:rFonts w:ascii="Times New Roman" w:hAnsi="Times New Roman" w:cs="Symbol"/>
      <w:sz w:val="24"/>
      <w:szCs w:val="24"/>
    </w:rPr>
  </w:style>
  <w:style w:type="character" w:styleId="ListLabel177" w:customStyle="1">
    <w:name w:val="ListLabel 177"/>
    <w:qFormat/>
    <w:rsid w:val="00d3301f"/>
    <w:rPr>
      <w:rFonts w:ascii="Times" w:hAnsi="Times" w:cs="Courier New"/>
      <w:sz w:val="24"/>
      <w:szCs w:val="24"/>
    </w:rPr>
  </w:style>
  <w:style w:type="character" w:styleId="ListLabel178" w:customStyle="1">
    <w:name w:val="ListLabel 178"/>
    <w:qFormat/>
    <w:rsid w:val="00d3301f"/>
    <w:rPr>
      <w:rFonts w:cs="Courier New"/>
    </w:rPr>
  </w:style>
  <w:style w:type="character" w:styleId="ListLabel179" w:customStyle="1">
    <w:name w:val="ListLabel 179"/>
    <w:qFormat/>
    <w:rsid w:val="00d3301f"/>
    <w:rPr>
      <w:rFonts w:cs="Courier New"/>
    </w:rPr>
  </w:style>
  <w:style w:type="character" w:styleId="ListLabel180" w:customStyle="1">
    <w:name w:val="ListLabel 180"/>
    <w:qFormat/>
    <w:rsid w:val="00d3301f"/>
    <w:rPr>
      <w:rFonts w:cs="Times New Roman"/>
    </w:rPr>
  </w:style>
  <w:style w:type="character" w:styleId="ListLabel181" w:customStyle="1">
    <w:name w:val="ListLabel 181"/>
    <w:qFormat/>
    <w:rsid w:val="00d3301f"/>
    <w:rPr>
      <w:rFonts w:cs="Courier New"/>
    </w:rPr>
  </w:style>
  <w:style w:type="character" w:styleId="ListLabel182" w:customStyle="1">
    <w:name w:val="ListLabel 182"/>
    <w:qFormat/>
    <w:rsid w:val="00d3301f"/>
    <w:rPr>
      <w:rFonts w:cs="Courier New"/>
    </w:rPr>
  </w:style>
  <w:style w:type="character" w:styleId="ListLabel183" w:customStyle="1">
    <w:name w:val="ListLabel 183"/>
    <w:qFormat/>
    <w:rsid w:val="00d3301f"/>
    <w:rPr>
      <w:rFonts w:cs="Courier New"/>
    </w:rPr>
  </w:style>
  <w:style w:type="character" w:styleId="ListLabel184" w:customStyle="1">
    <w:name w:val="ListLabel 184"/>
    <w:qFormat/>
    <w:rsid w:val="00d3301f"/>
    <w:rPr>
      <w:rFonts w:cs="Courier New"/>
    </w:rPr>
  </w:style>
  <w:style w:type="character" w:styleId="ListLabel185" w:customStyle="1">
    <w:name w:val="ListLabel 185"/>
    <w:qFormat/>
    <w:rsid w:val="00d3301f"/>
    <w:rPr>
      <w:rFonts w:cs="Wingdings"/>
    </w:rPr>
  </w:style>
  <w:style w:type="character" w:styleId="ListLabel186" w:customStyle="1">
    <w:name w:val="ListLabel 186"/>
    <w:qFormat/>
    <w:rsid w:val="00d3301f"/>
    <w:rPr>
      <w:sz w:val="24"/>
      <w:szCs w:val="24"/>
    </w:rPr>
  </w:style>
  <w:style w:type="character" w:styleId="ListLabel187" w:customStyle="1">
    <w:name w:val="ListLabel 187"/>
    <w:qFormat/>
    <w:rsid w:val="00d3301f"/>
    <w:rPr>
      <w:b w:val="false"/>
      <w:i w:val="false"/>
      <w:color w:val="00000A"/>
      <w:sz w:val="24"/>
      <w:szCs w:val="24"/>
    </w:rPr>
  </w:style>
  <w:style w:type="character" w:styleId="ListLabel188" w:customStyle="1">
    <w:name w:val="ListLabel 188"/>
    <w:qFormat/>
    <w:rsid w:val="00d3301f"/>
    <w:rPr>
      <w:b/>
      <w:sz w:val="22"/>
      <w:szCs w:val="24"/>
    </w:rPr>
  </w:style>
  <w:style w:type="character" w:styleId="ListLabel189" w:customStyle="1">
    <w:name w:val="ListLabel 189"/>
    <w:qFormat/>
    <w:rsid w:val="00d3301f"/>
    <w:rPr>
      <w:rFonts w:cs="Courier New"/>
    </w:rPr>
  </w:style>
  <w:style w:type="character" w:styleId="ListLabel190" w:customStyle="1">
    <w:name w:val="ListLabel 190"/>
    <w:qFormat/>
    <w:rsid w:val="00d3301f"/>
    <w:rPr>
      <w:rFonts w:cs="Wingdings"/>
    </w:rPr>
  </w:style>
  <w:style w:type="character" w:styleId="ListLabel191" w:customStyle="1">
    <w:name w:val="ListLabel 191"/>
    <w:qFormat/>
    <w:rsid w:val="00d3301f"/>
    <w:rPr>
      <w:rFonts w:cs="Symbol"/>
    </w:rPr>
  </w:style>
  <w:style w:type="character" w:styleId="ListLabel192" w:customStyle="1">
    <w:name w:val="ListLabel 192"/>
    <w:qFormat/>
    <w:rsid w:val="00d3301f"/>
    <w:rPr>
      <w:rFonts w:cs="Courier New"/>
    </w:rPr>
  </w:style>
  <w:style w:type="character" w:styleId="ListLabel193" w:customStyle="1">
    <w:name w:val="ListLabel 193"/>
    <w:qFormat/>
    <w:rsid w:val="00d3301f"/>
    <w:rPr>
      <w:rFonts w:cs="Wingdings"/>
    </w:rPr>
  </w:style>
  <w:style w:type="character" w:styleId="ListLabel194" w:customStyle="1">
    <w:name w:val="ListLabel 194"/>
    <w:qFormat/>
    <w:rsid w:val="00d3301f"/>
    <w:rPr>
      <w:rFonts w:cs="Symbol"/>
    </w:rPr>
  </w:style>
  <w:style w:type="character" w:styleId="ListLabel195" w:customStyle="1">
    <w:name w:val="ListLabel 195"/>
    <w:qFormat/>
    <w:rsid w:val="00d3301f"/>
    <w:rPr>
      <w:rFonts w:cs="Courier New"/>
    </w:rPr>
  </w:style>
  <w:style w:type="character" w:styleId="ListLabel196" w:customStyle="1">
    <w:name w:val="ListLabel 196"/>
    <w:qFormat/>
    <w:rsid w:val="00d3301f"/>
    <w:rPr>
      <w:rFonts w:cs="Wingdings"/>
    </w:rPr>
  </w:style>
  <w:style w:type="character" w:styleId="ListLabel197" w:customStyle="1">
    <w:name w:val="ListLabel 197"/>
    <w:qFormat/>
    <w:rsid w:val="00d3301f"/>
    <w:rPr>
      <w:rFonts w:cs="Courier New"/>
    </w:rPr>
  </w:style>
  <w:style w:type="character" w:styleId="ListLabel198" w:customStyle="1">
    <w:name w:val="ListLabel 198"/>
    <w:qFormat/>
    <w:rsid w:val="00d3301f"/>
    <w:rPr>
      <w:rFonts w:cs="Wingdings"/>
    </w:rPr>
  </w:style>
  <w:style w:type="character" w:styleId="ListLabel199" w:customStyle="1">
    <w:name w:val="ListLabel 199"/>
    <w:qFormat/>
    <w:rsid w:val="00d3301f"/>
    <w:rPr>
      <w:rFonts w:cs="Symbol"/>
    </w:rPr>
  </w:style>
  <w:style w:type="character" w:styleId="ListLabel200" w:customStyle="1">
    <w:name w:val="ListLabel 200"/>
    <w:qFormat/>
    <w:rsid w:val="00d3301f"/>
    <w:rPr>
      <w:rFonts w:cs="Courier New"/>
    </w:rPr>
  </w:style>
  <w:style w:type="character" w:styleId="ListLabel201" w:customStyle="1">
    <w:name w:val="ListLabel 201"/>
    <w:qFormat/>
    <w:rsid w:val="00d3301f"/>
    <w:rPr>
      <w:rFonts w:cs="Wingdings"/>
    </w:rPr>
  </w:style>
  <w:style w:type="character" w:styleId="ListLabel202" w:customStyle="1">
    <w:name w:val="ListLabel 202"/>
    <w:qFormat/>
    <w:rsid w:val="00d3301f"/>
    <w:rPr>
      <w:rFonts w:cs="Symbol"/>
    </w:rPr>
  </w:style>
  <w:style w:type="character" w:styleId="ListLabel203" w:customStyle="1">
    <w:name w:val="ListLabel 203"/>
    <w:qFormat/>
    <w:rsid w:val="00d3301f"/>
    <w:rPr>
      <w:rFonts w:cs="Courier New"/>
    </w:rPr>
  </w:style>
  <w:style w:type="character" w:styleId="ListLabel204" w:customStyle="1">
    <w:name w:val="ListLabel 204"/>
    <w:qFormat/>
    <w:rsid w:val="00d3301f"/>
    <w:rPr>
      <w:rFonts w:cs="Wingdings"/>
    </w:rPr>
  </w:style>
  <w:style w:type="character" w:styleId="ListLabel205" w:customStyle="1">
    <w:name w:val="ListLabel 205"/>
    <w:qFormat/>
    <w:rsid w:val="00d3301f"/>
    <w:rPr>
      <w:i w:val="false"/>
      <w:color w:val="00000A"/>
      <w:sz w:val="24"/>
    </w:rPr>
  </w:style>
  <w:style w:type="character" w:styleId="ListLabel206" w:customStyle="1">
    <w:name w:val="ListLabel 206"/>
    <w:qFormat/>
    <w:rsid w:val="00d3301f"/>
    <w:rPr>
      <w:i w:val="false"/>
      <w:color w:val="00000A"/>
      <w:sz w:val="24"/>
    </w:rPr>
  </w:style>
  <w:style w:type="character" w:styleId="ListLabel207" w:customStyle="1">
    <w:name w:val="ListLabel 207"/>
    <w:qFormat/>
    <w:rsid w:val="00d3301f"/>
    <w:rPr>
      <w:i w:val="false"/>
      <w:color w:val="00000A"/>
      <w:sz w:val="24"/>
    </w:rPr>
  </w:style>
  <w:style w:type="character" w:styleId="ListLabel208" w:customStyle="1">
    <w:name w:val="ListLabel 208"/>
    <w:qFormat/>
    <w:rsid w:val="00d3301f"/>
    <w:rPr>
      <w:i w:val="false"/>
      <w:color w:val="00000A"/>
      <w:sz w:val="24"/>
    </w:rPr>
  </w:style>
  <w:style w:type="character" w:styleId="ListLabel209" w:customStyle="1">
    <w:name w:val="ListLabel 209"/>
    <w:qFormat/>
    <w:rsid w:val="00d3301f"/>
    <w:rPr>
      <w:i w:val="false"/>
      <w:color w:val="00000A"/>
      <w:sz w:val="24"/>
    </w:rPr>
  </w:style>
  <w:style w:type="character" w:styleId="ListLabel210" w:customStyle="1">
    <w:name w:val="ListLabel 210"/>
    <w:qFormat/>
    <w:rsid w:val="00d3301f"/>
    <w:rPr>
      <w:i w:val="false"/>
      <w:color w:val="00000A"/>
      <w:sz w:val="24"/>
    </w:rPr>
  </w:style>
  <w:style w:type="character" w:styleId="ListLabel211" w:customStyle="1">
    <w:name w:val="ListLabel 211"/>
    <w:qFormat/>
    <w:rsid w:val="00d3301f"/>
    <w:rPr>
      <w:rFonts w:ascii="Times New Roman" w:hAnsi="Times New Roman" w:cs="Symbol"/>
      <w:sz w:val="24"/>
      <w:szCs w:val="24"/>
    </w:rPr>
  </w:style>
  <w:style w:type="character" w:styleId="ListLabel212" w:customStyle="1">
    <w:name w:val="ListLabel 212"/>
    <w:qFormat/>
    <w:rsid w:val="00d3301f"/>
    <w:rPr>
      <w:rFonts w:ascii="Times" w:hAnsi="Times" w:cs="Courier New"/>
      <w:sz w:val="24"/>
      <w:szCs w:val="24"/>
    </w:rPr>
  </w:style>
  <w:style w:type="character" w:styleId="ListLabel213" w:customStyle="1">
    <w:name w:val="ListLabel 213"/>
    <w:qFormat/>
    <w:rsid w:val="00d3301f"/>
    <w:rPr>
      <w:rFonts w:cs="Courier New"/>
    </w:rPr>
  </w:style>
  <w:style w:type="character" w:styleId="ListLabel214" w:customStyle="1">
    <w:name w:val="ListLabel 214"/>
    <w:qFormat/>
    <w:rsid w:val="00d3301f"/>
    <w:rPr>
      <w:rFonts w:cs="Courier New"/>
    </w:rPr>
  </w:style>
  <w:style w:type="character" w:styleId="ListLabel215" w:customStyle="1">
    <w:name w:val="ListLabel 215"/>
    <w:qFormat/>
    <w:rsid w:val="00d3301f"/>
    <w:rPr>
      <w:rFonts w:cs="Times New Roman"/>
    </w:rPr>
  </w:style>
  <w:style w:type="character" w:styleId="ListLabel216" w:customStyle="1">
    <w:name w:val="ListLabel 216"/>
    <w:qFormat/>
    <w:rsid w:val="00d3301f"/>
    <w:rPr>
      <w:rFonts w:cs="Courier New"/>
    </w:rPr>
  </w:style>
  <w:style w:type="character" w:styleId="ListLabel217" w:customStyle="1">
    <w:name w:val="ListLabel 217"/>
    <w:qFormat/>
    <w:rsid w:val="00d3301f"/>
    <w:rPr>
      <w:rFonts w:cs="Courier New"/>
    </w:rPr>
  </w:style>
  <w:style w:type="character" w:styleId="ListLabel218" w:customStyle="1">
    <w:name w:val="ListLabel 218"/>
    <w:qFormat/>
    <w:rsid w:val="00d3301f"/>
    <w:rPr>
      <w:rFonts w:cs="Courier New"/>
    </w:rPr>
  </w:style>
  <w:style w:type="character" w:styleId="ListLabel219" w:customStyle="1">
    <w:name w:val="ListLabel 219"/>
    <w:qFormat/>
    <w:rsid w:val="00d3301f"/>
    <w:rPr>
      <w:rFonts w:cs="Courier New"/>
    </w:rPr>
  </w:style>
  <w:style w:type="character" w:styleId="ListLabel220" w:customStyle="1">
    <w:name w:val="ListLabel 220"/>
    <w:qFormat/>
    <w:rsid w:val="00d3301f"/>
    <w:rPr>
      <w:rFonts w:cs="Wingdings"/>
    </w:rPr>
  </w:style>
  <w:style w:type="character" w:styleId="Style30" w:customStyle="1">
    <w:name w:val="Маркеры списка"/>
    <w:qFormat/>
    <w:rsid w:val="00d3301f"/>
    <w:rPr>
      <w:rFonts w:ascii="OpenSymbol" w:hAnsi="OpenSymbol" w:eastAsia="OpenSymbol" w:cs="OpenSymbol"/>
    </w:rPr>
  </w:style>
  <w:style w:type="character" w:styleId="ListLabel221" w:customStyle="1">
    <w:name w:val="ListLabel 221"/>
    <w:qFormat/>
    <w:rsid w:val="00d3301f"/>
    <w:rPr>
      <w:rFonts w:cs="Courier New"/>
    </w:rPr>
  </w:style>
  <w:style w:type="character" w:styleId="ListLabel222" w:customStyle="1">
    <w:name w:val="ListLabel 222"/>
    <w:qFormat/>
    <w:rsid w:val="00d3301f"/>
    <w:rPr>
      <w:rFonts w:cs="Wingdings"/>
    </w:rPr>
  </w:style>
  <w:style w:type="character" w:styleId="ListLabel223" w:customStyle="1">
    <w:name w:val="ListLabel 223"/>
    <w:qFormat/>
    <w:rsid w:val="00d3301f"/>
    <w:rPr>
      <w:rFonts w:cs="Symbol"/>
    </w:rPr>
  </w:style>
  <w:style w:type="character" w:styleId="ListLabel224" w:customStyle="1">
    <w:name w:val="ListLabel 224"/>
    <w:qFormat/>
    <w:rsid w:val="00d3301f"/>
    <w:rPr>
      <w:rFonts w:cs="Courier New"/>
    </w:rPr>
  </w:style>
  <w:style w:type="character" w:styleId="ListLabel225" w:customStyle="1">
    <w:name w:val="ListLabel 225"/>
    <w:qFormat/>
    <w:rsid w:val="00d3301f"/>
    <w:rPr>
      <w:rFonts w:cs="Wingdings"/>
    </w:rPr>
  </w:style>
  <w:style w:type="character" w:styleId="ListLabel226" w:customStyle="1">
    <w:name w:val="ListLabel 226"/>
    <w:qFormat/>
    <w:rsid w:val="00d3301f"/>
    <w:rPr>
      <w:rFonts w:cs="Symbol"/>
    </w:rPr>
  </w:style>
  <w:style w:type="character" w:styleId="ListLabel227" w:customStyle="1">
    <w:name w:val="ListLabel 227"/>
    <w:qFormat/>
    <w:rsid w:val="00d3301f"/>
    <w:rPr>
      <w:rFonts w:cs="Courier New"/>
    </w:rPr>
  </w:style>
  <w:style w:type="character" w:styleId="ListLabel228" w:customStyle="1">
    <w:name w:val="ListLabel 228"/>
    <w:qFormat/>
    <w:rsid w:val="00d3301f"/>
    <w:rPr>
      <w:rFonts w:cs="Wingdings"/>
    </w:rPr>
  </w:style>
  <w:style w:type="character" w:styleId="ListLabel229" w:customStyle="1">
    <w:name w:val="ListLabel 229"/>
    <w:qFormat/>
    <w:rsid w:val="00d3301f"/>
    <w:rPr>
      <w:i w:val="false"/>
      <w:color w:val="00000A"/>
      <w:sz w:val="24"/>
    </w:rPr>
  </w:style>
  <w:style w:type="character" w:styleId="ListLabel230" w:customStyle="1">
    <w:name w:val="ListLabel 230"/>
    <w:qFormat/>
    <w:rsid w:val="00d3301f"/>
    <w:rPr>
      <w:rFonts w:ascii="Times New Roman" w:hAnsi="Times New Roman" w:cs="Symbol"/>
      <w:sz w:val="24"/>
      <w:szCs w:val="24"/>
    </w:rPr>
  </w:style>
  <w:style w:type="character" w:styleId="ListLabel231" w:customStyle="1">
    <w:name w:val="ListLabel 231"/>
    <w:qFormat/>
    <w:rsid w:val="00d3301f"/>
    <w:rPr>
      <w:rFonts w:ascii="Times" w:hAnsi="Times" w:cs="Courier New"/>
      <w:sz w:val="24"/>
      <w:szCs w:val="24"/>
    </w:rPr>
  </w:style>
  <w:style w:type="character" w:styleId="ListLabel232" w:customStyle="1">
    <w:name w:val="ListLabel 232"/>
    <w:qFormat/>
    <w:rsid w:val="00d3301f"/>
    <w:rPr>
      <w:rFonts w:cs="Courier New"/>
    </w:rPr>
  </w:style>
  <w:style w:type="character" w:styleId="ListLabel233" w:customStyle="1">
    <w:name w:val="ListLabel 233"/>
    <w:qFormat/>
    <w:rsid w:val="00d3301f"/>
    <w:rPr>
      <w:rFonts w:cs="Courier New"/>
    </w:rPr>
  </w:style>
  <w:style w:type="character" w:styleId="ListLabel234" w:customStyle="1">
    <w:name w:val="ListLabel 234"/>
    <w:qFormat/>
    <w:rsid w:val="00d3301f"/>
    <w:rPr>
      <w:rFonts w:cs="Times New Roman"/>
    </w:rPr>
  </w:style>
  <w:style w:type="character" w:styleId="ListLabel235" w:customStyle="1">
    <w:name w:val="ListLabel 235"/>
    <w:qFormat/>
    <w:rsid w:val="00d3301f"/>
    <w:rPr>
      <w:rFonts w:cs="Courier New"/>
    </w:rPr>
  </w:style>
  <w:style w:type="character" w:styleId="ListLabel236" w:customStyle="1">
    <w:name w:val="ListLabel 236"/>
    <w:qFormat/>
    <w:rsid w:val="00d3301f"/>
    <w:rPr>
      <w:rFonts w:cs="Courier New"/>
    </w:rPr>
  </w:style>
  <w:style w:type="character" w:styleId="ListLabel237" w:customStyle="1">
    <w:name w:val="ListLabel 237"/>
    <w:qFormat/>
    <w:rsid w:val="00d3301f"/>
    <w:rPr>
      <w:rFonts w:cs="Courier New"/>
    </w:rPr>
  </w:style>
  <w:style w:type="character" w:styleId="ListLabel238" w:customStyle="1">
    <w:name w:val="ListLabel 238"/>
    <w:qFormat/>
    <w:rsid w:val="00d3301f"/>
    <w:rPr>
      <w:rFonts w:cs="Courier New"/>
    </w:rPr>
  </w:style>
  <w:style w:type="character" w:styleId="ListLabel239" w:customStyle="1">
    <w:name w:val="ListLabel 239"/>
    <w:qFormat/>
    <w:rsid w:val="00d3301f"/>
    <w:rPr>
      <w:rFonts w:cs="Wingdings"/>
    </w:rPr>
  </w:style>
  <w:style w:type="character" w:styleId="Style31" w:customStyle="1">
    <w:name w:val="Абзац списка Знак"/>
    <w:link w:val="affff6"/>
    <w:uiPriority w:val="34"/>
    <w:qFormat/>
    <w:locked/>
    <w:rsid w:val="00fb4ab7"/>
    <w:rPr>
      <w:color w:val="00000A"/>
      <w:sz w:val="22"/>
      <w:szCs w:val="22"/>
      <w:lang w:eastAsia="en-US"/>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i w:val="false"/>
      <w:color w:val="00000A"/>
      <w:sz w:val="24"/>
    </w:rPr>
  </w:style>
  <w:style w:type="character" w:styleId="ListLabel249">
    <w:name w:val="ListLabel 249"/>
    <w:qFormat/>
    <w:rPr>
      <w:rFonts w:cs="Symbol"/>
      <w:sz w:val="24"/>
      <w:szCs w:val="24"/>
    </w:rPr>
  </w:style>
  <w:style w:type="character" w:styleId="ListLabel250">
    <w:name w:val="ListLabel 250"/>
    <w:qFormat/>
    <w:rPr>
      <w:rFonts w:cs="Courier New"/>
      <w:sz w:val="24"/>
      <w:szCs w:val="24"/>
    </w:rPr>
  </w:style>
  <w:style w:type="character" w:styleId="ListLabel251">
    <w:name w:val="ListLabel 251"/>
    <w:qFormat/>
    <w:rPr>
      <w:rFonts w:cs="Courier New"/>
    </w:rPr>
  </w:style>
  <w:style w:type="character" w:styleId="ListLabel252">
    <w:name w:val="ListLabel 252"/>
    <w:qFormat/>
    <w:rPr>
      <w:rFonts w:cs="Courier New"/>
    </w:rPr>
  </w:style>
  <w:style w:type="character" w:styleId="ListLabel253">
    <w:name w:val="ListLabel 253"/>
    <w:qFormat/>
    <w:rPr>
      <w:rFonts w:cs="Times New Roman"/>
    </w:rPr>
  </w:style>
  <w:style w:type="character" w:styleId="ListLabel254">
    <w:name w:val="ListLabel 254"/>
    <w:qFormat/>
    <w:rPr>
      <w:rFonts w:cs="Courier New"/>
    </w:rPr>
  </w:style>
  <w:style w:type="character" w:styleId="ListLabel255">
    <w:name w:val="ListLabel 255"/>
    <w:qFormat/>
    <w:rPr>
      <w:rFonts w:cs="Courier New"/>
    </w:rPr>
  </w:style>
  <w:style w:type="character" w:styleId="ListLabel256">
    <w:name w:val="ListLabel 256"/>
    <w:qFormat/>
    <w:rPr>
      <w:rFonts w:cs="Courier New"/>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Courier New"/>
    </w:rPr>
  </w:style>
  <w:style w:type="character" w:styleId="ListLabel260">
    <w:name w:val="ListLabel 260"/>
    <w:qFormat/>
    <w:rPr>
      <w:rFonts w:cs="Courier New"/>
    </w:rPr>
  </w:style>
  <w:style w:type="character" w:styleId="ListLabel261">
    <w:name w:val="ListLabel 261"/>
    <w:qFormat/>
    <w:rPr>
      <w:rFonts w:cs="Courier New"/>
    </w:rPr>
  </w:style>
  <w:style w:type="character" w:styleId="ListLabel262">
    <w:name w:val="ListLabel 262"/>
    <w:qFormat/>
    <w:rPr>
      <w:i w:val="false"/>
      <w:color w:val="00000A"/>
    </w:rPr>
  </w:style>
  <w:style w:type="character" w:styleId="ListLabel263">
    <w:name w:val="ListLabel 263"/>
    <w:qFormat/>
    <w:rPr>
      <w:i w:val="false"/>
      <w:color w:val="00000A"/>
    </w:rPr>
  </w:style>
  <w:style w:type="character" w:styleId="ListLabel264">
    <w:name w:val="ListLabel 264"/>
    <w:qFormat/>
    <w:rPr>
      <w:i w:val="false"/>
      <w:color w:val="00000A"/>
      <w:sz w:val="24"/>
    </w:rPr>
  </w:style>
  <w:style w:type="character" w:styleId="ListLabel265">
    <w:name w:val="ListLabel 265"/>
    <w:qFormat/>
    <w:rPr>
      <w:i w:val="false"/>
      <w:color w:val="00000A"/>
      <w:sz w:val="24"/>
    </w:rPr>
  </w:style>
  <w:style w:type="character" w:styleId="ListLabel266">
    <w:name w:val="ListLabel 266"/>
    <w:qFormat/>
    <w:rPr>
      <w:i w:val="false"/>
      <w:color w:val="00000A"/>
      <w:sz w:val="24"/>
    </w:rPr>
  </w:style>
  <w:style w:type="character" w:styleId="ListLabel267">
    <w:name w:val="ListLabel 267"/>
    <w:qFormat/>
    <w:rPr>
      <w:i w:val="false"/>
      <w:color w:val="00000A"/>
      <w:sz w:val="24"/>
    </w:rPr>
  </w:style>
  <w:style w:type="character" w:styleId="ListLabel268">
    <w:name w:val="ListLabel 268"/>
    <w:qFormat/>
    <w:rPr>
      <w:i w:val="false"/>
      <w:color w:val="00000A"/>
      <w:sz w:val="24"/>
    </w:rPr>
  </w:style>
  <w:style w:type="character" w:styleId="ListLabel269">
    <w:name w:val="ListLabel 269"/>
    <w:qFormat/>
    <w:rPr>
      <w:i w:val="false"/>
      <w:color w:val="00000A"/>
      <w:sz w:val="24"/>
    </w:rPr>
  </w:style>
  <w:style w:type="character" w:styleId="ListLabel270">
    <w:name w:val="ListLabel 270"/>
    <w:qFormat/>
    <w:rPr>
      <w:i w:val="false"/>
      <w:color w:val="00000A"/>
      <w:sz w:val="24"/>
    </w:rPr>
  </w:style>
  <w:style w:type="character" w:styleId="ListLabel271">
    <w:name w:val="ListLabel 271"/>
    <w:qFormat/>
    <w:rPr>
      <w:rFonts w:cs="Courier New"/>
      <w:sz w:val="24"/>
      <w:szCs w:val="24"/>
    </w:rPr>
  </w:style>
  <w:style w:type="character" w:styleId="ListLabel272">
    <w:name w:val="ListLabel 272"/>
    <w:qFormat/>
    <w:rPr>
      <w:rFonts w:cs="Courier New"/>
    </w:rPr>
  </w:style>
  <w:style w:type="character" w:styleId="ListLabel273">
    <w:name w:val="ListLabel 273"/>
    <w:qFormat/>
    <w:rPr>
      <w:rFonts w:cs="Courier New"/>
    </w:rPr>
  </w:style>
  <w:style w:type="character" w:styleId="ListLabel274">
    <w:name w:val="ListLabel 274"/>
    <w:qFormat/>
    <w:rPr>
      <w:rFonts w:cs="Times New Roman"/>
    </w:rPr>
  </w:style>
  <w:style w:type="character" w:styleId="ListLabel275">
    <w:name w:val="ListLabel 275"/>
    <w:qFormat/>
    <w:rPr>
      <w:rFonts w:cs="Courier New"/>
    </w:rPr>
  </w:style>
  <w:style w:type="character" w:styleId="ListLabel276">
    <w:name w:val="ListLabel 276"/>
    <w:qFormat/>
    <w:rPr>
      <w:rFonts w:cs="Courier New"/>
    </w:rPr>
  </w:style>
  <w:style w:type="character" w:styleId="ListLabel277">
    <w:name w:val="ListLabel 277"/>
    <w:qFormat/>
    <w:rPr>
      <w:rFonts w:cs="Courier New"/>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i w:val="false"/>
      <w:color w:val="00000A"/>
      <w:sz w:val="24"/>
    </w:rPr>
  </w:style>
  <w:style w:type="paragraph" w:styleId="Style32">
    <w:name w:val="Заголовок"/>
    <w:basedOn w:val="Normal"/>
    <w:next w:val="Style33"/>
    <w:qFormat/>
    <w:pPr>
      <w:keepNext/>
      <w:spacing w:before="240" w:after="120"/>
    </w:pPr>
    <w:rPr>
      <w:rFonts w:ascii="Liberation Sans" w:hAnsi="Liberation Sans" w:eastAsia="Arial Unicode MS" w:cs="Arial Unicode MS"/>
      <w:sz w:val="28"/>
      <w:szCs w:val="28"/>
    </w:rPr>
  </w:style>
  <w:style w:type="paragraph" w:styleId="Style33">
    <w:name w:val="Body Text"/>
    <w:basedOn w:val="Normal"/>
    <w:rsid w:val="00fe2535"/>
    <w:pPr>
      <w:spacing w:lineRule="auto" w:line="240" w:before="0" w:after="0"/>
      <w:jc w:val="both"/>
    </w:pPr>
    <w:rPr>
      <w:rFonts w:ascii="Times New Roman" w:hAnsi="Times New Roman" w:eastAsia="Times New Roman"/>
      <w:sz w:val="28"/>
      <w:szCs w:val="24"/>
      <w:lang w:eastAsia="ru-RU"/>
    </w:rPr>
  </w:style>
  <w:style w:type="paragraph" w:styleId="Style34">
    <w:name w:val="List"/>
    <w:basedOn w:val="Style33"/>
    <w:rsid w:val="00d3301f"/>
    <w:pPr/>
    <w:rPr>
      <w:rFonts w:cs="FreeSans"/>
    </w:rPr>
  </w:style>
  <w:style w:type="paragraph" w:styleId="Style35">
    <w:name w:val="Caption"/>
    <w:basedOn w:val="Normal"/>
    <w:qFormat/>
    <w:pPr>
      <w:suppressLineNumbers/>
      <w:spacing w:before="120" w:after="120"/>
    </w:pPr>
    <w:rPr>
      <w:i/>
      <w:iCs/>
      <w:sz w:val="24"/>
      <w:szCs w:val="24"/>
    </w:rPr>
  </w:style>
  <w:style w:type="paragraph" w:styleId="Style36">
    <w:name w:val="Указатель"/>
    <w:basedOn w:val="Normal"/>
    <w:qFormat/>
    <w:pPr>
      <w:suppressLineNumbers/>
    </w:pPr>
    <w:rPr/>
  </w:style>
  <w:style w:type="paragraph" w:styleId="114" w:customStyle="1">
    <w:name w:val="Заголовок1"/>
    <w:basedOn w:val="Normal"/>
    <w:qFormat/>
    <w:rsid w:val="00d3301f"/>
    <w:pPr>
      <w:keepNext/>
      <w:spacing w:before="240" w:after="120"/>
    </w:pPr>
    <w:rPr>
      <w:rFonts w:ascii="Liberation Sans" w:hAnsi="Liberation Sans" w:eastAsia="Noto Sans CJK SC Regular" w:cs="FreeSans"/>
      <w:sz w:val="28"/>
      <w:szCs w:val="28"/>
    </w:rPr>
  </w:style>
  <w:style w:type="paragraph" w:styleId="Caption">
    <w:name w:val="caption"/>
    <w:basedOn w:val="Normal"/>
    <w:qFormat/>
    <w:rsid w:val="00fe2535"/>
    <w:pPr>
      <w:spacing w:lineRule="auto" w:line="216" w:before="0" w:after="0"/>
      <w:jc w:val="center"/>
      <w:textAlignment w:val="baseline"/>
    </w:pPr>
    <w:rPr>
      <w:rFonts w:ascii="Times New Roman" w:hAnsi="Times New Roman"/>
      <w:b/>
      <w:szCs w:val="20"/>
      <w:lang w:eastAsia="ru-RU"/>
    </w:rPr>
  </w:style>
  <w:style w:type="paragraph" w:styleId="Indexheading">
    <w:name w:val="index heading"/>
    <w:basedOn w:val="Normal"/>
    <w:qFormat/>
    <w:rsid w:val="00d3301f"/>
    <w:pPr>
      <w:suppressLineNumbers/>
    </w:pPr>
    <w:rPr>
      <w:rFonts w:cs="FreeSans"/>
    </w:rPr>
  </w:style>
  <w:style w:type="paragraph" w:styleId="ConsPlusNormal1" w:customStyle="1">
    <w:name w:val="ConsPlusNormal"/>
    <w:qFormat/>
    <w:rsid w:val="000e6c84"/>
    <w:pPr>
      <w:widowControl/>
      <w:bidi w:val="0"/>
      <w:jc w:val="left"/>
    </w:pPr>
    <w:rPr>
      <w:rFonts w:ascii="Arial" w:hAnsi="Arial" w:cs="Arial" w:eastAsia="Calibri"/>
      <w:color w:val="00000A"/>
      <w:kern w:val="0"/>
      <w:sz w:val="22"/>
      <w:szCs w:val="22"/>
      <w:lang w:eastAsia="en-US" w:val="ru-RU" w:bidi="ar-SA"/>
    </w:rPr>
  </w:style>
  <w:style w:type="paragraph" w:styleId="Style37">
    <w:name w:val="Header"/>
    <w:basedOn w:val="Normal"/>
    <w:uiPriority w:val="99"/>
    <w:unhideWhenUsed/>
    <w:rsid w:val="005f1eae"/>
    <w:pPr>
      <w:tabs>
        <w:tab w:val="center" w:pos="4677" w:leader="none"/>
        <w:tab w:val="right" w:pos="9355" w:leader="none"/>
      </w:tabs>
      <w:spacing w:lineRule="auto" w:line="240" w:before="0" w:after="0"/>
    </w:pPr>
    <w:rPr/>
  </w:style>
  <w:style w:type="paragraph" w:styleId="Style38">
    <w:name w:val="Footer"/>
    <w:basedOn w:val="Normal"/>
    <w:uiPriority w:val="99"/>
    <w:unhideWhenUsed/>
    <w:rsid w:val="005f1eae"/>
    <w:pPr>
      <w:tabs>
        <w:tab w:val="center" w:pos="4677" w:leader="none"/>
        <w:tab w:val="right" w:pos="9355" w:leader="none"/>
      </w:tabs>
      <w:spacing w:lineRule="auto" w:line="240" w:before="0" w:after="0"/>
    </w:pPr>
    <w:rPr/>
  </w:style>
  <w:style w:type="paragraph" w:styleId="312" w:customStyle="1">
    <w:name w:val="Светлая сетка - Акцент 31"/>
    <w:basedOn w:val="Normal"/>
    <w:uiPriority w:val="34"/>
    <w:qFormat/>
    <w:rsid w:val="00346fd1"/>
    <w:pPr>
      <w:spacing w:before="0" w:after="200"/>
      <w:ind w:left="720" w:hanging="0"/>
      <w:contextualSpacing/>
    </w:pPr>
    <w:rPr/>
  </w:style>
  <w:style w:type="paragraph" w:styleId="BalloonText">
    <w:name w:val="Balloon Text"/>
    <w:basedOn w:val="Normal"/>
    <w:semiHidden/>
    <w:unhideWhenUsed/>
    <w:qFormat/>
    <w:rsid w:val="00ee4907"/>
    <w:pPr>
      <w:spacing w:lineRule="auto" w:line="240" w:before="0" w:after="0"/>
    </w:pPr>
    <w:rPr>
      <w:rFonts w:ascii="Tahoma" w:hAnsi="Tahoma" w:cs="Tahoma"/>
      <w:sz w:val="16"/>
      <w:szCs w:val="16"/>
    </w:rPr>
  </w:style>
  <w:style w:type="paragraph" w:styleId="Style39" w:customStyle="1">
    <w:name w:val="МУ Обычный стиль"/>
    <w:basedOn w:val="Normal"/>
    <w:autoRedefine/>
    <w:qFormat/>
    <w:rsid w:val="00ca6ebe"/>
    <w:pPr>
      <w:widowControl w:val="false"/>
      <w:tabs>
        <w:tab w:val="left" w:pos="1134" w:leader="none"/>
        <w:tab w:val="left" w:pos="1560" w:leader="none"/>
      </w:tabs>
      <w:spacing w:before="0" w:after="0"/>
      <w:jc w:val="both"/>
    </w:pPr>
    <w:rPr>
      <w:rFonts w:ascii="Times New Roman" w:hAnsi="Times New Roman"/>
      <w:sz w:val="28"/>
      <w:szCs w:val="28"/>
    </w:rPr>
  </w:style>
  <w:style w:type="paragraph" w:styleId="ConsPlusNonformat" w:customStyle="1">
    <w:name w:val="ConsPlusNonformat"/>
    <w:uiPriority w:val="99"/>
    <w:qFormat/>
    <w:rsid w:val="00590a4b"/>
    <w:pPr>
      <w:widowControl w:val="false"/>
      <w:bidi w:val="0"/>
      <w:jc w:val="left"/>
    </w:pPr>
    <w:rPr>
      <w:rFonts w:ascii="Courier New" w:hAnsi="Courier New" w:eastAsia="Times New Roman" w:cs="Courier New"/>
      <w:color w:val="00000A"/>
      <w:kern w:val="0"/>
      <w:sz w:val="22"/>
      <w:szCs w:val="24"/>
      <w:lang w:val="ru-RU" w:eastAsia="ru-RU" w:bidi="ar-SA"/>
    </w:rPr>
  </w:style>
  <w:style w:type="paragraph" w:styleId="Footnotetext">
    <w:name w:val="footnote text"/>
    <w:basedOn w:val="Normal"/>
    <w:qFormat/>
    <w:rsid w:val="00d3301f"/>
    <w:pPr/>
    <w:rPr/>
  </w:style>
  <w:style w:type="paragraph" w:styleId="Style40">
    <w:name w:val="Body Text Indent"/>
    <w:basedOn w:val="Style33"/>
    <w:qFormat/>
    <w:rsid w:val="00fe2535"/>
    <w:pPr>
      <w:spacing w:before="0" w:after="120"/>
      <w:ind w:firstLine="210"/>
      <w:jc w:val="left"/>
    </w:pPr>
    <w:rPr>
      <w:sz w:val="24"/>
    </w:rPr>
  </w:style>
  <w:style w:type="paragraph" w:styleId="Style41" w:customStyle="1">
    <w:name w:val="Знак"/>
    <w:basedOn w:val="Normal"/>
    <w:qFormat/>
    <w:rsid w:val="00fe2535"/>
    <w:pPr>
      <w:widowControl w:val="false"/>
      <w:spacing w:lineRule="exact" w:line="240" w:before="0" w:after="160"/>
      <w:jc w:val="right"/>
    </w:pPr>
    <w:rPr>
      <w:rFonts w:ascii="Times New Roman" w:hAnsi="Times New Roman" w:eastAsia="Times New Roman"/>
      <w:sz w:val="20"/>
      <w:szCs w:val="20"/>
      <w:lang w:val="en-GB"/>
    </w:rPr>
  </w:style>
  <w:style w:type="paragraph" w:styleId="ConsPlusTitle" w:customStyle="1">
    <w:name w:val="ConsPlusTitle"/>
    <w:qFormat/>
    <w:rsid w:val="00fe2535"/>
    <w:pPr>
      <w:widowControl w:val="false"/>
      <w:bidi w:val="0"/>
      <w:jc w:val="left"/>
    </w:pPr>
    <w:rPr>
      <w:rFonts w:ascii="Times New Roman" w:hAnsi="Times New Roman" w:eastAsia="Times New Roman" w:cs="Times New Roman"/>
      <w:b/>
      <w:bCs/>
      <w:color w:val="00000A"/>
      <w:kern w:val="0"/>
      <w:sz w:val="22"/>
      <w:szCs w:val="24"/>
      <w:lang w:val="ru-RU" w:eastAsia="ru-RU" w:bidi="ar-SA"/>
    </w:rPr>
  </w:style>
  <w:style w:type="paragraph" w:styleId="HTMLPreformatted">
    <w:name w:val="HTML Preformatted"/>
    <w:basedOn w:val="Normal"/>
    <w:uiPriority w:val="99"/>
    <w:qFormat/>
    <w:rsid w:val="00fe2535"/>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000090"/>
      <w:sz w:val="20"/>
      <w:szCs w:val="20"/>
      <w:lang w:eastAsia="ru-RU"/>
    </w:rPr>
  </w:style>
  <w:style w:type="paragraph" w:styleId="BodyText2">
    <w:name w:val="Body Text 2"/>
    <w:basedOn w:val="Normal"/>
    <w:qFormat/>
    <w:rsid w:val="00fe2535"/>
    <w:pPr>
      <w:spacing w:lineRule="auto" w:line="240" w:before="0" w:after="0"/>
    </w:pPr>
    <w:rPr>
      <w:rFonts w:ascii="Times New Roman" w:hAnsi="Times New Roman" w:eastAsia="Times New Roman"/>
      <w:b/>
      <w:bCs/>
      <w:sz w:val="24"/>
      <w:szCs w:val="24"/>
      <w:lang w:eastAsia="ru-RU"/>
    </w:rPr>
  </w:style>
  <w:style w:type="paragraph" w:styleId="Style42" w:customStyle="1">
    <w:name w:val="Готовый"/>
    <w:basedOn w:val="Normal"/>
    <w:qFormat/>
    <w:rsid w:val="00fe2535"/>
    <w:pPr>
      <w:widowControl w:val="false"/>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lineRule="auto" w:line="240" w:before="0" w:after="0"/>
    </w:pPr>
    <w:rPr>
      <w:rFonts w:ascii="Courier New" w:hAnsi="Courier New" w:eastAsia="Times New Roman" w:cs="Courier New"/>
      <w:sz w:val="20"/>
      <w:szCs w:val="20"/>
      <w:lang w:eastAsia="ru-RU"/>
    </w:rPr>
  </w:style>
  <w:style w:type="paragraph" w:styleId="Style43">
    <w:name w:val="Signature"/>
    <w:basedOn w:val="Normal"/>
    <w:rsid w:val="00fe2535"/>
    <w:pPr>
      <w:spacing w:lineRule="auto" w:line="240" w:before="0" w:after="0"/>
      <w:ind w:left="4252" w:hanging="0"/>
    </w:pPr>
    <w:rPr>
      <w:rFonts w:ascii="Times New Roman" w:hAnsi="Times New Roman" w:eastAsia="Times New Roman"/>
      <w:b/>
      <w:sz w:val="28"/>
      <w:szCs w:val="28"/>
      <w:lang w:eastAsia="ru-RU"/>
    </w:rPr>
  </w:style>
  <w:style w:type="paragraph" w:styleId="BodyText3">
    <w:name w:val="Body Text 3"/>
    <w:basedOn w:val="Normal"/>
    <w:link w:val="31"/>
    <w:qFormat/>
    <w:rsid w:val="00fe2535"/>
    <w:pPr>
      <w:spacing w:lineRule="auto" w:line="240" w:before="0" w:after="120"/>
    </w:pPr>
    <w:rPr>
      <w:rFonts w:ascii="Times New Roman" w:hAnsi="Times New Roman" w:eastAsia="Times New Roman"/>
      <w:sz w:val="16"/>
      <w:szCs w:val="16"/>
      <w:lang w:eastAsia="ru-RU"/>
    </w:rPr>
  </w:style>
  <w:style w:type="paragraph" w:styleId="NormalWeb">
    <w:name w:val="Normal (Web)"/>
    <w:basedOn w:val="Normal"/>
    <w:qFormat/>
    <w:rsid w:val="00fe2535"/>
    <w:pPr>
      <w:spacing w:lineRule="auto" w:line="240" w:before="0" w:after="0"/>
    </w:pPr>
    <w:rPr>
      <w:rFonts w:ascii="Times New Roman" w:hAnsi="Times New Roman" w:eastAsia="Times New Roman"/>
      <w:sz w:val="24"/>
      <w:szCs w:val="24"/>
      <w:lang w:eastAsia="ru-RU"/>
    </w:rPr>
  </w:style>
  <w:style w:type="paragraph" w:styleId="115" w:customStyle="1">
    <w:name w:val="Абзац списка1"/>
    <w:basedOn w:val="Normal"/>
    <w:uiPriority w:val="99"/>
    <w:qFormat/>
    <w:rsid w:val="00fe2535"/>
    <w:pPr>
      <w:ind w:left="720" w:hanging="0"/>
    </w:pPr>
    <w:rPr>
      <w:rFonts w:eastAsia="Times New Roman"/>
    </w:rPr>
  </w:style>
  <w:style w:type="paragraph" w:styleId="Style310" w:customStyle="1">
    <w:name w:val="Style3"/>
    <w:basedOn w:val="Normal"/>
    <w:qFormat/>
    <w:rsid w:val="00fe2535"/>
    <w:pPr>
      <w:widowControl w:val="false"/>
      <w:spacing w:lineRule="exact" w:line="317" w:before="0" w:after="0"/>
    </w:pPr>
    <w:rPr>
      <w:rFonts w:ascii="Times New Roman" w:hAnsi="Times New Roman" w:eastAsia="Times New Roman"/>
      <w:sz w:val="24"/>
      <w:szCs w:val="24"/>
      <w:lang w:eastAsia="ru-RU"/>
    </w:rPr>
  </w:style>
  <w:style w:type="paragraph" w:styleId="Style44" w:customStyle="1">
    <w:name w:val="Знак Знак Знак Знак Знак Знак Знак Знак Знак Знак"/>
    <w:basedOn w:val="Normal"/>
    <w:qFormat/>
    <w:rsid w:val="00fe2535"/>
    <w:pPr>
      <w:spacing w:lineRule="exact" w:line="240" w:before="0" w:after="160"/>
    </w:pPr>
    <w:rPr>
      <w:rFonts w:ascii="Verdana" w:hAnsi="Verdana" w:eastAsia="Times New Roman"/>
      <w:sz w:val="24"/>
      <w:szCs w:val="24"/>
      <w:lang w:val="en-US"/>
    </w:rPr>
  </w:style>
  <w:style w:type="paragraph" w:styleId="Annotationtext">
    <w:name w:val="annotation text"/>
    <w:basedOn w:val="Normal"/>
    <w:semiHidden/>
    <w:qFormat/>
    <w:rsid w:val="00fe2535"/>
    <w:pPr>
      <w:spacing w:lineRule="auto" w:line="240"/>
    </w:pPr>
    <w:rPr>
      <w:sz w:val="20"/>
      <w:szCs w:val="20"/>
      <w:lang w:eastAsia="ru-RU"/>
    </w:rPr>
  </w:style>
  <w:style w:type="paragraph" w:styleId="Annotationsubject">
    <w:name w:val="annotation subject"/>
    <w:basedOn w:val="Annotationtext"/>
    <w:semiHidden/>
    <w:qFormat/>
    <w:rsid w:val="00fe2535"/>
    <w:pPr/>
    <w:rPr>
      <w:b/>
      <w:bCs/>
    </w:rPr>
  </w:style>
  <w:style w:type="paragraph" w:styleId="1251" w:customStyle="1">
    <w:name w:val="Стиль Без интервала + 125 пт Черный По ширине Первая строка:  1..."/>
    <w:qFormat/>
    <w:rsid w:val="00fe2535"/>
    <w:pPr>
      <w:widowControl w:val="false"/>
      <w:bidi w:val="0"/>
      <w:ind w:firstLine="709"/>
      <w:jc w:val="both"/>
    </w:pPr>
    <w:rPr>
      <w:rFonts w:ascii="Calibri" w:hAnsi="Calibri" w:eastAsia="Calibri" w:cs="Times New Roman"/>
      <w:color w:val="000000"/>
      <w:spacing w:val="1"/>
      <w:kern w:val="0"/>
      <w:sz w:val="25"/>
      <w:szCs w:val="20"/>
      <w:lang w:val="ru-RU" w:eastAsia="ru-RU" w:bidi="ar-SA"/>
    </w:rPr>
  </w:style>
  <w:style w:type="paragraph" w:styleId="Style45" w:customStyle="1">
    <w:name w:val="обычный приложения"/>
    <w:basedOn w:val="Normal"/>
    <w:qFormat/>
    <w:rsid w:val="0050009d"/>
    <w:pPr>
      <w:jc w:val="center"/>
    </w:pPr>
    <w:rPr>
      <w:rFonts w:ascii="Times New Roman" w:hAnsi="Times New Roman"/>
      <w:b/>
      <w:sz w:val="24"/>
    </w:rPr>
  </w:style>
  <w:style w:type="paragraph" w:styleId="ConsPlusDocList" w:customStyle="1">
    <w:name w:val="ConsPlusDocList"/>
    <w:qFormat/>
    <w:rsid w:val="00fe2535"/>
    <w:pPr>
      <w:widowControl/>
      <w:bidi w:val="0"/>
      <w:jc w:val="center"/>
    </w:pPr>
    <w:rPr>
      <w:rFonts w:ascii="Courier New" w:hAnsi="Courier New" w:cs="Courier New" w:eastAsia="Calibri"/>
      <w:color w:val="00000A"/>
      <w:kern w:val="0"/>
      <w:sz w:val="22"/>
      <w:szCs w:val="24"/>
      <w:lang w:val="ru-RU" w:eastAsia="ru-RU" w:bidi="ar-SA"/>
    </w:rPr>
  </w:style>
  <w:style w:type="paragraph" w:styleId="124" w:customStyle="1">
    <w:name w:val="Абзац списка12"/>
    <w:basedOn w:val="Normal"/>
    <w:uiPriority w:val="99"/>
    <w:qFormat/>
    <w:rsid w:val="00f922fb"/>
    <w:pPr>
      <w:spacing w:before="0" w:after="0"/>
      <w:ind w:left="720" w:hanging="0"/>
      <w:jc w:val="center"/>
    </w:pPr>
    <w:rPr/>
  </w:style>
  <w:style w:type="paragraph" w:styleId="214" w:customStyle="1">
    <w:name w:val="Основной текст 21"/>
    <w:basedOn w:val="Normal"/>
    <w:qFormat/>
    <w:rsid w:val="00fe2535"/>
    <w:pPr>
      <w:spacing w:lineRule="auto" w:line="216" w:before="0" w:after="0"/>
      <w:ind w:firstLine="709"/>
      <w:jc w:val="both"/>
      <w:textAlignment w:val="baseline"/>
    </w:pPr>
    <w:rPr>
      <w:rFonts w:ascii="Times New Roman" w:hAnsi="Times New Roman"/>
      <w:sz w:val="20"/>
      <w:szCs w:val="20"/>
      <w:lang w:eastAsia="ru-RU"/>
    </w:rPr>
  </w:style>
  <w:style w:type="paragraph" w:styleId="Style46">
    <w:name w:val="Title"/>
    <w:basedOn w:val="Normal"/>
    <w:qFormat/>
    <w:rsid w:val="00fe2535"/>
    <w:pPr>
      <w:spacing w:lineRule="auto" w:line="240" w:before="0" w:after="0"/>
      <w:jc w:val="center"/>
    </w:pPr>
    <w:rPr>
      <w:rFonts w:ascii="Arial" w:hAnsi="Arial" w:cs="Arial"/>
      <w:b/>
      <w:bCs/>
      <w:sz w:val="24"/>
      <w:szCs w:val="24"/>
      <w:lang w:eastAsia="ru-RU"/>
    </w:rPr>
  </w:style>
  <w:style w:type="paragraph" w:styleId="BodyTextIndent3">
    <w:name w:val="Body Text Indent 3"/>
    <w:basedOn w:val="Normal"/>
    <w:qFormat/>
    <w:rsid w:val="00fe2535"/>
    <w:pPr>
      <w:spacing w:lineRule="auto" w:line="240" w:before="0" w:after="120"/>
      <w:ind w:left="283" w:hanging="0"/>
      <w:jc w:val="center"/>
    </w:pPr>
    <w:rPr>
      <w:rFonts w:ascii="Times New Roman" w:hAnsi="Times New Roman"/>
      <w:sz w:val="16"/>
      <w:szCs w:val="16"/>
      <w:lang w:eastAsia="ru-RU"/>
    </w:rPr>
  </w:style>
  <w:style w:type="paragraph" w:styleId="PlainText">
    <w:name w:val="Plain Text"/>
    <w:basedOn w:val="Normal"/>
    <w:qFormat/>
    <w:rsid w:val="00fe2535"/>
    <w:pPr>
      <w:spacing w:lineRule="auto" w:line="240" w:before="0" w:after="0"/>
      <w:jc w:val="center"/>
    </w:pPr>
    <w:rPr>
      <w:rFonts w:ascii="Courier New" w:hAnsi="Courier New" w:cs="Courier New"/>
      <w:sz w:val="20"/>
      <w:szCs w:val="20"/>
      <w:lang w:eastAsia="ru-RU"/>
    </w:rPr>
  </w:style>
  <w:style w:type="paragraph" w:styleId="ConsNormal" w:customStyle="1">
    <w:name w:val="ConsNormal"/>
    <w:qFormat/>
    <w:rsid w:val="00fe2535"/>
    <w:pPr>
      <w:widowControl w:val="false"/>
      <w:bidi w:val="0"/>
      <w:ind w:right="19772" w:firstLine="720"/>
      <w:jc w:val="center"/>
    </w:pPr>
    <w:rPr>
      <w:rFonts w:ascii="Arial" w:hAnsi="Arial" w:cs="Arial" w:eastAsia="Calibri"/>
      <w:color w:val="00000A"/>
      <w:kern w:val="0"/>
      <w:sz w:val="22"/>
      <w:szCs w:val="24"/>
      <w:lang w:val="ru-RU" w:eastAsia="ru-RU" w:bidi="ar-SA"/>
    </w:rPr>
  </w:style>
  <w:style w:type="paragraph" w:styleId="ConsTitle" w:customStyle="1">
    <w:name w:val="ConsTitle"/>
    <w:qFormat/>
    <w:rsid w:val="00fe2535"/>
    <w:pPr>
      <w:widowControl w:val="false"/>
      <w:bidi w:val="0"/>
      <w:ind w:right="19772" w:hanging="0"/>
      <w:jc w:val="center"/>
    </w:pPr>
    <w:rPr>
      <w:rFonts w:ascii="Arial" w:hAnsi="Arial" w:cs="Arial" w:eastAsia="Calibri"/>
      <w:b/>
      <w:bCs/>
      <w:color w:val="00000A"/>
      <w:kern w:val="0"/>
      <w:sz w:val="22"/>
      <w:szCs w:val="24"/>
      <w:lang w:val="ru-RU" w:eastAsia="ru-RU" w:bidi="ar-SA"/>
    </w:rPr>
  </w:style>
  <w:style w:type="paragraph" w:styleId="Preformat" w:customStyle="1">
    <w:name w:val="Preformat"/>
    <w:qFormat/>
    <w:rsid w:val="00fe2535"/>
    <w:pPr>
      <w:widowControl/>
      <w:bidi w:val="0"/>
      <w:jc w:val="center"/>
    </w:pPr>
    <w:rPr>
      <w:rFonts w:ascii="Courier New" w:hAnsi="Courier New" w:cs="Courier New" w:eastAsia="Calibri"/>
      <w:color w:val="00000A"/>
      <w:kern w:val="0"/>
      <w:sz w:val="22"/>
      <w:szCs w:val="24"/>
      <w:lang w:val="ru-RU" w:eastAsia="ru-RU" w:bidi="ar-SA"/>
    </w:rPr>
  </w:style>
  <w:style w:type="paragraph" w:styleId="Style47" w:customStyle="1">
    <w:name w:val="Нумерованный Список"/>
    <w:basedOn w:val="Normal"/>
    <w:qFormat/>
    <w:rsid w:val="00fe2535"/>
    <w:pPr>
      <w:spacing w:lineRule="auto" w:line="240" w:before="120" w:after="120"/>
      <w:jc w:val="both"/>
    </w:pPr>
    <w:rPr>
      <w:rFonts w:ascii="Times New Roman" w:hAnsi="Times New Roman"/>
      <w:sz w:val="24"/>
      <w:szCs w:val="24"/>
      <w:lang w:eastAsia="ru-RU"/>
    </w:rPr>
  </w:style>
  <w:style w:type="paragraph" w:styleId="ConsNonformat" w:customStyle="1">
    <w:name w:val="ConsNonformat"/>
    <w:qFormat/>
    <w:rsid w:val="00fe2535"/>
    <w:pPr>
      <w:widowControl w:val="false"/>
      <w:bidi w:val="0"/>
      <w:ind w:right="19772" w:hanging="0"/>
      <w:jc w:val="center"/>
    </w:pPr>
    <w:rPr>
      <w:rFonts w:ascii="Courier New" w:hAnsi="Courier New" w:cs="Courier New" w:eastAsia="Calibri"/>
      <w:color w:val="00000A"/>
      <w:kern w:val="0"/>
      <w:sz w:val="22"/>
      <w:szCs w:val="24"/>
      <w:lang w:val="ru-RU" w:eastAsia="ru-RU" w:bidi="ar-SA"/>
    </w:rPr>
  </w:style>
  <w:style w:type="paragraph" w:styleId="ConsCell" w:customStyle="1">
    <w:name w:val="ConsCell"/>
    <w:qFormat/>
    <w:rsid w:val="00fe2535"/>
    <w:pPr>
      <w:widowControl w:val="false"/>
      <w:bidi w:val="0"/>
      <w:ind w:right="19772" w:hanging="0"/>
      <w:jc w:val="center"/>
    </w:pPr>
    <w:rPr>
      <w:rFonts w:ascii="Arial" w:hAnsi="Arial" w:cs="Arial" w:eastAsia="Calibri"/>
      <w:color w:val="00000A"/>
      <w:kern w:val="0"/>
      <w:sz w:val="22"/>
      <w:szCs w:val="24"/>
      <w:lang w:val="ru-RU" w:eastAsia="ru-RU" w:bidi="ar-SA"/>
    </w:rPr>
  </w:style>
  <w:style w:type="paragraph" w:styleId="116" w:customStyle="1">
    <w:name w:val="Обычный1"/>
    <w:qFormat/>
    <w:rsid w:val="00fe2535"/>
    <w:pPr>
      <w:widowControl w:val="false"/>
      <w:bidi w:val="0"/>
      <w:snapToGrid w:val="false"/>
      <w:spacing w:lineRule="auto" w:line="300"/>
      <w:ind w:firstLine="820"/>
      <w:jc w:val="both"/>
    </w:pPr>
    <w:rPr>
      <w:rFonts w:ascii="Times New Roman" w:hAnsi="Times New Roman" w:eastAsia="Calibri" w:cs="Times New Roman"/>
      <w:color w:val="00000A"/>
      <w:kern w:val="0"/>
      <w:sz w:val="22"/>
      <w:szCs w:val="22"/>
      <w:lang w:val="ru-RU" w:eastAsia="ru-RU" w:bidi="ar-SA"/>
    </w:rPr>
  </w:style>
  <w:style w:type="paragraph" w:styleId="Text" w:customStyle="1">
    <w:name w:val="text"/>
    <w:basedOn w:val="Normal"/>
    <w:qFormat/>
    <w:rsid w:val="00fe2535"/>
    <w:pPr>
      <w:spacing w:lineRule="auto" w:line="240" w:before="0" w:after="0"/>
      <w:jc w:val="center"/>
    </w:pPr>
    <w:rPr>
      <w:rFonts w:ascii="Verdana" w:hAnsi="Verdana"/>
      <w:color w:val="000000"/>
      <w:sz w:val="16"/>
      <w:szCs w:val="16"/>
      <w:lang w:eastAsia="ru-RU"/>
    </w:rPr>
  </w:style>
  <w:style w:type="paragraph" w:styleId="Style48" w:customStyle="1">
    <w:name w:val="Адресат"/>
    <w:basedOn w:val="Normal"/>
    <w:qFormat/>
    <w:rsid w:val="00fe2535"/>
    <w:pPr>
      <w:suppressAutoHyphens w:val="true"/>
      <w:spacing w:lineRule="exact" w:line="240" w:before="0" w:after="120"/>
      <w:jc w:val="center"/>
    </w:pPr>
    <w:rPr>
      <w:rFonts w:ascii="Times New Roman" w:hAnsi="Times New Roman"/>
      <w:b/>
      <w:bCs/>
      <w:sz w:val="28"/>
      <w:szCs w:val="28"/>
      <w:lang w:eastAsia="ru-RU"/>
    </w:rPr>
  </w:style>
  <w:style w:type="paragraph" w:styleId="Style49" w:customStyle="1">
    <w:name w:val="Приложение"/>
    <w:basedOn w:val="Style33"/>
    <w:qFormat/>
    <w:rsid w:val="00fe2535"/>
    <w:pPr>
      <w:tabs>
        <w:tab w:val="left" w:pos="1673" w:leader="none"/>
      </w:tabs>
      <w:spacing w:lineRule="exact" w:line="240" w:before="240" w:after="0"/>
      <w:ind w:left="1985" w:hanging="1985"/>
    </w:pPr>
    <w:rPr>
      <w:rFonts w:eastAsia="Calibri"/>
      <w:b/>
      <w:bCs/>
      <w:szCs w:val="28"/>
    </w:rPr>
  </w:style>
  <w:style w:type="paragraph" w:styleId="Style50" w:customStyle="1">
    <w:name w:val="Заголовок к тексту"/>
    <w:basedOn w:val="Normal"/>
    <w:qFormat/>
    <w:rsid w:val="00fe2535"/>
    <w:pPr>
      <w:suppressAutoHyphens w:val="true"/>
      <w:spacing w:lineRule="exact" w:line="240" w:before="0" w:after="480"/>
      <w:jc w:val="center"/>
    </w:pPr>
    <w:rPr>
      <w:rFonts w:ascii="Times New Roman" w:hAnsi="Times New Roman"/>
      <w:sz w:val="28"/>
      <w:szCs w:val="28"/>
      <w:lang w:eastAsia="ru-RU"/>
    </w:rPr>
  </w:style>
  <w:style w:type="paragraph" w:styleId="Style51" w:customStyle="1">
    <w:name w:val="регистрационные поля"/>
    <w:basedOn w:val="Normal"/>
    <w:qFormat/>
    <w:rsid w:val="00fe2535"/>
    <w:pPr>
      <w:spacing w:lineRule="exact" w:line="240" w:before="0" w:after="0"/>
      <w:jc w:val="center"/>
    </w:pPr>
    <w:rPr>
      <w:rFonts w:ascii="Times New Roman" w:hAnsi="Times New Roman"/>
      <w:b/>
      <w:bCs/>
      <w:sz w:val="28"/>
      <w:szCs w:val="28"/>
      <w:lang w:val="en-US" w:eastAsia="ru-RU"/>
    </w:rPr>
  </w:style>
  <w:style w:type="paragraph" w:styleId="Style52" w:customStyle="1">
    <w:name w:val="Исполнитель"/>
    <w:basedOn w:val="Style33"/>
    <w:qFormat/>
    <w:rsid w:val="00fe2535"/>
    <w:pPr>
      <w:suppressAutoHyphens w:val="true"/>
      <w:spacing w:lineRule="exact" w:line="240" w:before="0" w:after="120"/>
      <w:jc w:val="left"/>
    </w:pPr>
    <w:rPr>
      <w:rFonts w:eastAsia="Calibri"/>
      <w:b/>
      <w:bCs/>
      <w:sz w:val="24"/>
    </w:rPr>
  </w:style>
  <w:style w:type="paragraph" w:styleId="Style53" w:customStyle="1">
    <w:name w:val="Подпись на общем бланке"/>
    <w:basedOn w:val="Style43"/>
    <w:qFormat/>
    <w:rsid w:val="00fe2535"/>
    <w:pPr>
      <w:tabs>
        <w:tab w:val="right" w:pos="9639" w:leader="none"/>
      </w:tabs>
      <w:suppressAutoHyphens w:val="true"/>
      <w:spacing w:lineRule="exact" w:line="240" w:before="480" w:after="0"/>
      <w:ind w:left="0" w:hanging="0"/>
      <w:jc w:val="center"/>
    </w:pPr>
    <w:rPr>
      <w:rFonts w:eastAsia="Calibri"/>
      <w:b w:val="false"/>
    </w:rPr>
  </w:style>
  <w:style w:type="paragraph" w:styleId="Style54" w:customStyle="1">
    <w:name w:val="Таблицы (моноширинный)"/>
    <w:basedOn w:val="Normal"/>
    <w:qFormat/>
    <w:rsid w:val="00fe2535"/>
    <w:pPr>
      <w:spacing w:lineRule="auto" w:line="240" w:before="0" w:after="0"/>
      <w:jc w:val="both"/>
    </w:pPr>
    <w:rPr>
      <w:rFonts w:ascii="Courier New" w:hAnsi="Courier New" w:cs="Courier New"/>
      <w:sz w:val="20"/>
      <w:szCs w:val="20"/>
      <w:lang w:eastAsia="ru-RU"/>
    </w:rPr>
  </w:style>
  <w:style w:type="paragraph" w:styleId="Style55" w:customStyle="1">
    <w:name w:val="Заголовок статьи"/>
    <w:basedOn w:val="Normal"/>
    <w:qFormat/>
    <w:rsid w:val="00fe2535"/>
    <w:pPr>
      <w:spacing w:lineRule="auto" w:line="240" w:before="0" w:after="0"/>
      <w:ind w:left="1612" w:hanging="892"/>
      <w:jc w:val="both"/>
    </w:pPr>
    <w:rPr>
      <w:rFonts w:ascii="Arial" w:hAnsi="Arial" w:cs="Arial"/>
      <w:sz w:val="20"/>
      <w:szCs w:val="20"/>
      <w:lang w:eastAsia="ru-RU"/>
    </w:rPr>
  </w:style>
  <w:style w:type="paragraph" w:styleId="Style56" w:customStyle="1">
    <w:name w:val="Комментарий"/>
    <w:basedOn w:val="Normal"/>
    <w:qFormat/>
    <w:rsid w:val="00fe2535"/>
    <w:pPr>
      <w:spacing w:lineRule="auto" w:line="240" w:before="0" w:after="0"/>
      <w:ind w:left="170" w:hanging="0"/>
      <w:jc w:val="both"/>
    </w:pPr>
    <w:rPr>
      <w:rFonts w:ascii="Arial" w:hAnsi="Arial" w:cs="Arial"/>
      <w:i/>
      <w:iCs/>
      <w:color w:val="800080"/>
      <w:sz w:val="20"/>
      <w:szCs w:val="20"/>
      <w:lang w:eastAsia="ru-RU"/>
    </w:rPr>
  </w:style>
  <w:style w:type="paragraph" w:styleId="37" w:customStyle="1">
    <w:name w:val="Оглавление 3 Знак"/>
    <w:basedOn w:val="Normal"/>
    <w:link w:val="39"/>
    <w:qFormat/>
    <w:rsid w:val="00f922fb"/>
    <w:pPr>
      <w:spacing w:lineRule="exact" w:line="240" w:before="0" w:after="160"/>
      <w:jc w:val="center"/>
    </w:pPr>
    <w:rPr>
      <w:rFonts w:ascii="Verdana" w:hAnsi="Verdana" w:cs="Verdana"/>
      <w:sz w:val="24"/>
      <w:szCs w:val="24"/>
      <w:lang w:val="en-US"/>
    </w:rPr>
  </w:style>
  <w:style w:type="paragraph" w:styleId="101" w:customStyle="1">
    <w:name w:val="Обычный 10"/>
    <w:basedOn w:val="Normal"/>
    <w:qFormat/>
    <w:rsid w:val="00fe2535"/>
    <w:pPr>
      <w:spacing w:lineRule="auto" w:line="240" w:before="0" w:after="0"/>
      <w:ind w:right="2" w:firstLine="110"/>
      <w:jc w:val="both"/>
    </w:pPr>
    <w:rPr>
      <w:rFonts w:ascii="Times New Roman" w:hAnsi="Times New Roman"/>
      <w:sz w:val="20"/>
      <w:szCs w:val="20"/>
      <w:lang w:eastAsia="ru-RU"/>
    </w:rPr>
  </w:style>
  <w:style w:type="paragraph" w:styleId="117" w:customStyle="1">
    <w:name w:val="Стиль1"/>
    <w:basedOn w:val="Style40"/>
    <w:qFormat/>
    <w:rsid w:val="00fe2535"/>
    <w:pPr>
      <w:spacing w:before="0" w:after="60"/>
      <w:ind w:firstLine="709"/>
      <w:jc w:val="both"/>
    </w:pPr>
    <w:rPr>
      <w:rFonts w:eastAsia="Calibri"/>
      <w:sz w:val="28"/>
      <w:szCs w:val="28"/>
    </w:rPr>
  </w:style>
  <w:style w:type="paragraph" w:styleId="118" w:customStyle="1">
    <w:name w:val="Знак1"/>
    <w:basedOn w:val="Normal"/>
    <w:qFormat/>
    <w:rsid w:val="00fe2535"/>
    <w:pPr>
      <w:spacing w:lineRule="exact" w:line="240" w:before="0" w:after="160"/>
      <w:jc w:val="both"/>
    </w:pPr>
    <w:rPr>
      <w:rFonts w:ascii="Times New Roman" w:hAnsi="Times New Roman"/>
      <w:sz w:val="24"/>
      <w:szCs w:val="24"/>
      <w:lang w:val="en-US"/>
    </w:rPr>
  </w:style>
  <w:style w:type="paragraph" w:styleId="Normal1" w:customStyle="1">
    <w:name w:val="Normal1"/>
    <w:qFormat/>
    <w:rsid w:val="00fe2535"/>
    <w:pPr>
      <w:widowControl w:val="false"/>
      <w:bidi w:val="0"/>
      <w:jc w:val="center"/>
    </w:pPr>
    <w:rPr>
      <w:rFonts w:ascii="Times New Roman" w:hAnsi="Times New Roman" w:eastAsia="Calibri" w:cs="Times New Roman"/>
      <w:color w:val="00000A"/>
      <w:kern w:val="0"/>
      <w:sz w:val="22"/>
      <w:szCs w:val="24"/>
      <w:lang w:val="ru-RU" w:eastAsia="ru-RU" w:bidi="ar-SA"/>
    </w:rPr>
  </w:style>
  <w:style w:type="paragraph" w:styleId="ConsPlusCell" w:customStyle="1">
    <w:name w:val="ConsPlusCell"/>
    <w:uiPriority w:val="99"/>
    <w:qFormat/>
    <w:rsid w:val="00fe2535"/>
    <w:pPr>
      <w:widowControl/>
      <w:bidi w:val="0"/>
      <w:jc w:val="center"/>
    </w:pPr>
    <w:rPr>
      <w:rFonts w:ascii="Arial" w:hAnsi="Arial" w:cs="Arial" w:eastAsia="Calibri"/>
      <w:color w:val="00000A"/>
      <w:kern w:val="0"/>
      <w:sz w:val="22"/>
      <w:szCs w:val="24"/>
      <w:lang w:val="ru-RU" w:eastAsia="ru-RU" w:bidi="ar-SA"/>
    </w:rPr>
  </w:style>
  <w:style w:type="paragraph" w:styleId="Style57" w:customStyle="1">
    <w:name w:val="Знак Знак Знак Знак Знак Знак Знак"/>
    <w:basedOn w:val="Normal"/>
    <w:qFormat/>
    <w:rsid w:val="00fe2535"/>
    <w:pPr>
      <w:spacing w:lineRule="auto" w:line="240" w:beforeAutospacing="1" w:afterAutospacing="1"/>
      <w:jc w:val="center"/>
    </w:pPr>
    <w:rPr>
      <w:rFonts w:ascii="Tahoma" w:hAnsi="Tahoma" w:cs="Tahoma"/>
      <w:sz w:val="20"/>
      <w:szCs w:val="20"/>
      <w:lang w:val="en-US"/>
    </w:rPr>
  </w:style>
  <w:style w:type="paragraph" w:styleId="119" w:customStyle="1">
    <w:name w:val="Знак Знак Знак Знак Знак Знак Знак Знак Знак Знак1"/>
    <w:basedOn w:val="Normal"/>
    <w:qFormat/>
    <w:rsid w:val="00fe2535"/>
    <w:pPr>
      <w:spacing w:lineRule="exact" w:line="240" w:before="0" w:after="160"/>
      <w:jc w:val="center"/>
    </w:pPr>
    <w:rPr>
      <w:rFonts w:ascii="Verdana" w:hAnsi="Verdana" w:cs="Verdana"/>
      <w:sz w:val="24"/>
      <w:szCs w:val="24"/>
      <w:lang w:val="en-US"/>
    </w:rPr>
  </w:style>
  <w:style w:type="paragraph" w:styleId="120" w:customStyle="1">
    <w:name w:val="Знак Знак Знак Знак Знак Знак Знак1"/>
    <w:basedOn w:val="Normal"/>
    <w:qFormat/>
    <w:rsid w:val="00fe2535"/>
    <w:pPr>
      <w:spacing w:lineRule="auto" w:line="240" w:beforeAutospacing="1" w:afterAutospacing="1"/>
      <w:jc w:val="center"/>
    </w:pPr>
    <w:rPr>
      <w:rFonts w:ascii="Tahoma" w:hAnsi="Tahoma" w:cs="Tahoma"/>
      <w:sz w:val="20"/>
      <w:szCs w:val="20"/>
      <w:lang w:val="en-US"/>
    </w:rPr>
  </w:style>
  <w:style w:type="paragraph" w:styleId="Msonormalcxspmiddle" w:customStyle="1">
    <w:name w:val="msonormalcxspmiddle"/>
    <w:basedOn w:val="Normal"/>
    <w:qFormat/>
    <w:rsid w:val="00fe2535"/>
    <w:pPr>
      <w:spacing w:lineRule="auto" w:line="240" w:beforeAutospacing="1" w:afterAutospacing="1"/>
      <w:jc w:val="center"/>
    </w:pPr>
    <w:rPr>
      <w:rFonts w:ascii="Times New Roman" w:hAnsi="Times New Roman"/>
      <w:color w:val="000000"/>
      <w:sz w:val="24"/>
      <w:szCs w:val="24"/>
      <w:lang w:eastAsia="ru-RU"/>
    </w:rPr>
  </w:style>
  <w:style w:type="paragraph" w:styleId="Msonormalcxsplast" w:customStyle="1">
    <w:name w:val="msonormalcxsplast"/>
    <w:basedOn w:val="Normal"/>
    <w:qFormat/>
    <w:rsid w:val="00fe2535"/>
    <w:pPr>
      <w:spacing w:lineRule="auto" w:line="240" w:beforeAutospacing="1" w:afterAutospacing="1"/>
      <w:jc w:val="center"/>
    </w:pPr>
    <w:rPr>
      <w:rFonts w:ascii="Times New Roman" w:hAnsi="Times New Roman"/>
      <w:color w:val="000000"/>
      <w:sz w:val="24"/>
      <w:szCs w:val="24"/>
      <w:lang w:eastAsia="ru-RU"/>
    </w:rPr>
  </w:style>
  <w:style w:type="paragraph" w:styleId="Style58" w:customStyle="1">
    <w:name w:val="......."/>
    <w:basedOn w:val="Normal"/>
    <w:qFormat/>
    <w:rsid w:val="00fe2535"/>
    <w:pPr>
      <w:spacing w:lineRule="auto" w:line="240" w:before="0" w:after="0"/>
      <w:jc w:val="center"/>
    </w:pPr>
    <w:rPr>
      <w:rFonts w:ascii="Times New Roman" w:hAnsi="Times New Roman"/>
      <w:sz w:val="24"/>
      <w:szCs w:val="24"/>
      <w:lang w:eastAsia="ru-RU"/>
    </w:rPr>
  </w:style>
  <w:style w:type="paragraph" w:styleId="2112" w:customStyle="1">
    <w:name w:val="Средняя сетка 2 - Акцент 11"/>
    <w:qFormat/>
    <w:rsid w:val="00fe2535"/>
    <w:pPr>
      <w:widowControl/>
      <w:bidi w:val="0"/>
      <w:jc w:val="left"/>
    </w:pPr>
    <w:rPr>
      <w:rFonts w:ascii="Times New Roman" w:hAnsi="Times New Roman" w:eastAsia="Times New Roman" w:cs="Times New Roman"/>
      <w:b/>
      <w:color w:val="00000A"/>
      <w:kern w:val="0"/>
      <w:sz w:val="28"/>
      <w:szCs w:val="28"/>
      <w:lang w:val="ru-RU" w:eastAsia="ru-RU" w:bidi="ar-SA"/>
    </w:rPr>
  </w:style>
  <w:style w:type="paragraph" w:styleId="38" w:customStyle="1">
    <w:name w:val="Знак3"/>
    <w:basedOn w:val="Normal"/>
    <w:qFormat/>
    <w:rsid w:val="00f922fb"/>
    <w:pPr>
      <w:spacing w:lineRule="exact" w:line="240" w:before="0" w:after="160"/>
      <w:jc w:val="both"/>
    </w:pPr>
    <w:rPr>
      <w:rFonts w:ascii="Times New Roman" w:hAnsi="Times New Roman" w:eastAsia="Times New Roman"/>
      <w:sz w:val="24"/>
      <w:szCs w:val="20"/>
      <w:lang w:val="en-US"/>
    </w:rPr>
  </w:style>
  <w:style w:type="paragraph" w:styleId="210" w:customStyle="1">
    <w:name w:val="Обычный2"/>
    <w:qFormat/>
    <w:rsid w:val="00fe2535"/>
    <w:pPr>
      <w:widowControl w:val="false"/>
      <w:bidi w:val="0"/>
      <w:jc w:val="left"/>
    </w:pPr>
    <w:rPr>
      <w:rFonts w:ascii="Times New Roman" w:hAnsi="Times New Roman" w:eastAsia="Times New Roman" w:cs="Times New Roman"/>
      <w:color w:val="00000A"/>
      <w:kern w:val="0"/>
      <w:sz w:val="22"/>
      <w:szCs w:val="24"/>
      <w:lang w:val="ru-RU" w:eastAsia="ru-RU" w:bidi="ar-SA"/>
    </w:rPr>
  </w:style>
  <w:style w:type="paragraph" w:styleId="321" w:customStyle="1">
    <w:name w:val="Основной текст с отступом 3 Знак2"/>
    <w:basedOn w:val="Normal"/>
    <w:qFormat/>
    <w:rsid w:val="00f922fb"/>
    <w:pPr>
      <w:spacing w:lineRule="auto" w:line="240" w:beforeAutospacing="1" w:afterAutospacing="1"/>
    </w:pPr>
    <w:rPr>
      <w:rFonts w:ascii="Tahoma" w:hAnsi="Tahoma" w:eastAsia="Times New Roman"/>
      <w:sz w:val="20"/>
      <w:szCs w:val="20"/>
      <w:lang w:val="en-US"/>
    </w:rPr>
  </w:style>
  <w:style w:type="paragraph" w:styleId="BodyTextFirstIndent2">
    <w:name w:val="Body Text First Indent 2"/>
    <w:basedOn w:val="Style40"/>
    <w:qFormat/>
    <w:rsid w:val="00fe2535"/>
    <w:pPr>
      <w:widowControl w:val="false"/>
      <w:ind w:left="283" w:firstLine="210"/>
    </w:pPr>
    <w:rPr>
      <w:sz w:val="20"/>
      <w:szCs w:val="20"/>
    </w:rPr>
  </w:style>
  <w:style w:type="paragraph" w:styleId="224" w:customStyle="1">
    <w:name w:val="Основной текст 22"/>
    <w:basedOn w:val="Normal"/>
    <w:qFormat/>
    <w:rsid w:val="00fe2535"/>
    <w:pPr>
      <w:spacing w:lineRule="auto" w:line="216" w:before="0" w:after="0"/>
      <w:ind w:firstLine="709"/>
      <w:jc w:val="both"/>
      <w:textAlignment w:val="baseline"/>
    </w:pPr>
    <w:rPr>
      <w:rFonts w:ascii="Times New Roman" w:hAnsi="Times New Roman" w:eastAsia="Times New Roman"/>
      <w:sz w:val="20"/>
      <w:szCs w:val="20"/>
      <w:lang w:eastAsia="ru-RU"/>
    </w:rPr>
  </w:style>
  <w:style w:type="paragraph" w:styleId="Default" w:customStyle="1">
    <w:name w:val="Default"/>
    <w:qFormat/>
    <w:rsid w:val="00fe2535"/>
    <w:pPr>
      <w:widowControl/>
      <w:bidi w:val="0"/>
      <w:jc w:val="left"/>
    </w:pPr>
    <w:rPr>
      <w:rFonts w:ascii="Times New Roman" w:hAnsi="Times New Roman" w:eastAsia="Times New Roman" w:cs="Times New Roman"/>
      <w:color w:val="000000"/>
      <w:kern w:val="0"/>
      <w:sz w:val="22"/>
      <w:szCs w:val="24"/>
      <w:lang w:val="ru-RU" w:eastAsia="ru-RU" w:bidi="ar-SA"/>
    </w:rPr>
  </w:style>
  <w:style w:type="paragraph" w:styleId="CharChar" w:customStyle="1">
    <w:name w:val="Char Знак Знак Char Знак Знак Знак Знак Знак Знак Знак Знак Знак Знак Знак Знак Знак Знак Знак Знак"/>
    <w:basedOn w:val="Normal"/>
    <w:qFormat/>
    <w:rsid w:val="00fe2535"/>
    <w:pPr>
      <w:spacing w:lineRule="auto" w:line="240" w:before="0" w:after="0"/>
    </w:pPr>
    <w:rPr>
      <w:rFonts w:ascii="Verdana" w:hAnsi="Verdana" w:eastAsia="Times New Roman" w:cs="Verdana"/>
      <w:sz w:val="20"/>
      <w:szCs w:val="20"/>
      <w:lang w:val="en-US"/>
    </w:rPr>
  </w:style>
  <w:style w:type="paragraph" w:styleId="Nonformat" w:customStyle="1">
    <w:name w:val="Nonformat"/>
    <w:basedOn w:val="Normal"/>
    <w:qFormat/>
    <w:rsid w:val="000b2b4a"/>
    <w:pPr>
      <w:widowControl w:val="false"/>
      <w:spacing w:lineRule="auto" w:line="240" w:before="0" w:after="0"/>
    </w:pPr>
    <w:rPr>
      <w:rFonts w:ascii="Consultant" w:hAnsi="Consultant" w:eastAsia="Times New Roman"/>
      <w:sz w:val="20"/>
      <w:szCs w:val="20"/>
      <w:lang w:eastAsia="ru-RU"/>
    </w:rPr>
  </w:style>
  <w:style w:type="paragraph" w:styleId="125" w:customStyle="1">
    <w:name w:val="Заголовок оглавления1"/>
    <w:basedOn w:val="1"/>
    <w:uiPriority w:val="39"/>
    <w:semiHidden/>
    <w:unhideWhenUsed/>
    <w:qFormat/>
    <w:rsid w:val="00b96d34"/>
    <w:pPr>
      <w:keepLines/>
      <w:spacing w:lineRule="auto" w:line="276" w:before="480" w:after="0"/>
      <w:jc w:val="left"/>
    </w:pPr>
    <w:rPr>
      <w:rFonts w:ascii="Cambria" w:hAnsi="Cambria"/>
      <w:i w:val="false"/>
      <w:iCs w:val="false"/>
      <w:color w:val="365F91"/>
      <w:sz w:val="28"/>
      <w:szCs w:val="28"/>
    </w:rPr>
  </w:style>
  <w:style w:type="paragraph" w:styleId="215">
    <w:name w:val="TOC 2"/>
    <w:basedOn w:val="Normal"/>
    <w:autoRedefine/>
    <w:uiPriority w:val="39"/>
    <w:unhideWhenUsed/>
    <w:rsid w:val="0032314d"/>
    <w:pPr>
      <w:tabs>
        <w:tab w:val="left" w:pos="660" w:leader="none"/>
        <w:tab w:val="right" w:pos="10206" w:leader="dot"/>
      </w:tabs>
      <w:spacing w:before="0" w:after="0"/>
      <w:ind w:left="220" w:hanging="0"/>
      <w:jc w:val="both"/>
    </w:pPr>
    <w:rPr>
      <w:rFonts w:ascii="Times New Roman" w:hAnsi="Times New Roman"/>
      <w:sz w:val="20"/>
      <w:szCs w:val="20"/>
    </w:rPr>
  </w:style>
  <w:style w:type="paragraph" w:styleId="126">
    <w:name w:val="TOC 1"/>
    <w:basedOn w:val="Normal"/>
    <w:autoRedefine/>
    <w:uiPriority w:val="39"/>
    <w:unhideWhenUsed/>
    <w:rsid w:val="0032314d"/>
    <w:pPr>
      <w:tabs>
        <w:tab w:val="right" w:pos="10206" w:leader="dot"/>
      </w:tabs>
      <w:spacing w:before="120" w:after="120"/>
      <w:jc w:val="both"/>
    </w:pPr>
    <w:rPr>
      <w:rFonts w:ascii="Times New Roman" w:hAnsi="Times New Roman"/>
      <w:b/>
      <w:bCs/>
      <w:caps/>
      <w:sz w:val="20"/>
      <w:szCs w:val="20"/>
    </w:rPr>
  </w:style>
  <w:style w:type="paragraph" w:styleId="39">
    <w:name w:val="TOC 3"/>
    <w:basedOn w:val="Normal"/>
    <w:link w:val="38"/>
    <w:autoRedefine/>
    <w:uiPriority w:val="39"/>
    <w:unhideWhenUsed/>
    <w:rsid w:val="000f26ee"/>
    <w:pPr>
      <w:spacing w:before="0" w:after="0"/>
      <w:ind w:left="440" w:hanging="0"/>
    </w:pPr>
    <w:rPr>
      <w:rFonts w:ascii="Times New Roman" w:hAnsi="Times New Roman"/>
      <w:i/>
      <w:iCs/>
      <w:sz w:val="20"/>
      <w:szCs w:val="20"/>
    </w:rPr>
  </w:style>
  <w:style w:type="paragraph" w:styleId="43">
    <w:name w:val="TOC 4"/>
    <w:basedOn w:val="Normal"/>
    <w:autoRedefine/>
    <w:uiPriority w:val="39"/>
    <w:unhideWhenUsed/>
    <w:rsid w:val="000f26ee"/>
    <w:pPr>
      <w:spacing w:before="0" w:after="0"/>
      <w:ind w:left="660" w:hanging="0"/>
    </w:pPr>
    <w:rPr>
      <w:rFonts w:ascii="Times New Roman" w:hAnsi="Times New Roman"/>
      <w:sz w:val="18"/>
      <w:szCs w:val="18"/>
    </w:rPr>
  </w:style>
  <w:style w:type="paragraph" w:styleId="53">
    <w:name w:val="TOC 5"/>
    <w:basedOn w:val="Normal"/>
    <w:autoRedefine/>
    <w:uiPriority w:val="39"/>
    <w:unhideWhenUsed/>
    <w:rsid w:val="00992dff"/>
    <w:pPr>
      <w:spacing w:before="0" w:after="0"/>
      <w:ind w:left="880" w:hanging="0"/>
    </w:pPr>
    <w:rPr>
      <w:rFonts w:ascii="Calibri" w:hAnsi="Calibri" w:asciiTheme="minorHAnsi" w:hAnsiTheme="minorHAnsi"/>
      <w:sz w:val="18"/>
      <w:szCs w:val="18"/>
    </w:rPr>
  </w:style>
  <w:style w:type="paragraph" w:styleId="62">
    <w:name w:val="TOC 6"/>
    <w:basedOn w:val="Normal"/>
    <w:autoRedefine/>
    <w:uiPriority w:val="39"/>
    <w:unhideWhenUsed/>
    <w:rsid w:val="00992dff"/>
    <w:pPr>
      <w:spacing w:before="0" w:after="0"/>
      <w:ind w:left="1100" w:hanging="0"/>
    </w:pPr>
    <w:rPr>
      <w:rFonts w:ascii="Calibri" w:hAnsi="Calibri" w:asciiTheme="minorHAnsi" w:hAnsiTheme="minorHAnsi"/>
      <w:sz w:val="18"/>
      <w:szCs w:val="18"/>
    </w:rPr>
  </w:style>
  <w:style w:type="paragraph" w:styleId="72">
    <w:name w:val="TOC 7"/>
    <w:basedOn w:val="Normal"/>
    <w:autoRedefine/>
    <w:uiPriority w:val="39"/>
    <w:unhideWhenUsed/>
    <w:rsid w:val="00992dff"/>
    <w:pPr>
      <w:spacing w:before="0" w:after="0"/>
      <w:ind w:left="1320" w:hanging="0"/>
    </w:pPr>
    <w:rPr>
      <w:rFonts w:ascii="Calibri" w:hAnsi="Calibri" w:asciiTheme="minorHAnsi" w:hAnsiTheme="minorHAnsi"/>
      <w:sz w:val="18"/>
      <w:szCs w:val="18"/>
    </w:rPr>
  </w:style>
  <w:style w:type="paragraph" w:styleId="82">
    <w:name w:val="TOC 8"/>
    <w:basedOn w:val="Normal"/>
    <w:autoRedefine/>
    <w:uiPriority w:val="39"/>
    <w:unhideWhenUsed/>
    <w:rsid w:val="00992dff"/>
    <w:pPr>
      <w:spacing w:before="0" w:after="0"/>
      <w:ind w:left="1540" w:hanging="0"/>
    </w:pPr>
    <w:rPr>
      <w:rFonts w:ascii="Calibri" w:hAnsi="Calibri" w:asciiTheme="minorHAnsi" w:hAnsiTheme="minorHAnsi"/>
      <w:sz w:val="18"/>
      <w:szCs w:val="18"/>
    </w:rPr>
  </w:style>
  <w:style w:type="paragraph" w:styleId="93">
    <w:name w:val="TOC 9"/>
    <w:basedOn w:val="Normal"/>
    <w:autoRedefine/>
    <w:uiPriority w:val="39"/>
    <w:unhideWhenUsed/>
    <w:rsid w:val="00992dff"/>
    <w:pPr>
      <w:spacing w:before="0" w:after="0"/>
      <w:ind w:left="1760" w:hanging="0"/>
    </w:pPr>
    <w:rPr>
      <w:rFonts w:ascii="Calibri" w:hAnsi="Calibri" w:asciiTheme="minorHAnsi" w:hAnsiTheme="minorHAnsi"/>
      <w:sz w:val="18"/>
      <w:szCs w:val="18"/>
    </w:rPr>
  </w:style>
  <w:style w:type="paragraph" w:styleId="Endnotetext">
    <w:name w:val="endnote text"/>
    <w:basedOn w:val="Normal"/>
    <w:uiPriority w:val="99"/>
    <w:unhideWhenUsed/>
    <w:qFormat/>
    <w:rsid w:val="006e2fda"/>
    <w:pPr/>
    <w:rPr>
      <w:sz w:val="24"/>
      <w:szCs w:val="24"/>
    </w:rPr>
  </w:style>
  <w:style w:type="paragraph" w:styleId="1111" w:customStyle="1">
    <w:name w:val="Средняя заливка 1 - Акцент 11"/>
    <w:qFormat/>
    <w:rsid w:val="00cd4957"/>
    <w:pPr>
      <w:widowControl/>
      <w:bidi w:val="0"/>
      <w:jc w:val="left"/>
    </w:pPr>
    <w:rPr>
      <w:rFonts w:ascii="Calibri" w:hAnsi="Calibri" w:eastAsia="Calibri" w:cs="Times New Roman"/>
      <w:color w:val="00000A"/>
      <w:kern w:val="0"/>
      <w:sz w:val="22"/>
      <w:szCs w:val="22"/>
      <w:lang w:eastAsia="en-US" w:val="ru-RU" w:bidi="ar-SA"/>
    </w:rPr>
  </w:style>
  <w:style w:type="paragraph" w:styleId="1212" w:customStyle="1">
    <w:name w:val="Средняя сетка 1 - Акцент 21"/>
    <w:basedOn w:val="Normal"/>
    <w:uiPriority w:val="34"/>
    <w:qFormat/>
    <w:rsid w:val="003d60b0"/>
    <w:pPr>
      <w:spacing w:before="0" w:after="200"/>
      <w:ind w:left="720" w:hanging="0"/>
      <w:contextualSpacing/>
    </w:pPr>
    <w:rPr/>
  </w:style>
  <w:style w:type="paragraph" w:styleId="DocumentMap">
    <w:name w:val="Document Map"/>
    <w:basedOn w:val="Normal"/>
    <w:uiPriority w:val="99"/>
    <w:semiHidden/>
    <w:unhideWhenUsed/>
    <w:qFormat/>
    <w:rsid w:val="008925e5"/>
    <w:pPr/>
    <w:rPr>
      <w:rFonts w:ascii="Times New Roman" w:hAnsi="Times New Roman"/>
      <w:sz w:val="24"/>
      <w:szCs w:val="24"/>
    </w:rPr>
  </w:style>
  <w:style w:type="paragraph" w:styleId="216" w:customStyle="1">
    <w:name w:val="Рег. Заголовок 2-го уровня регламента"/>
    <w:basedOn w:val="ConsPlusNormal1"/>
    <w:autoRedefine/>
    <w:qFormat/>
    <w:rsid w:val="00c26a97"/>
    <w:pPr>
      <w:spacing w:lineRule="atLeast" w:line="23" w:before="240" w:after="240"/>
      <w:jc w:val="center"/>
      <w:outlineLvl w:val="1"/>
    </w:pPr>
    <w:rPr>
      <w:rFonts w:ascii="Times New Roman" w:hAnsi="Times New Roman" w:cs="Times New Roman"/>
      <w:b/>
      <w:i/>
      <w:sz w:val="24"/>
      <w:szCs w:val="24"/>
    </w:rPr>
  </w:style>
  <w:style w:type="paragraph" w:styleId="Style59" w:customStyle="1">
    <w:name w:val="Рег. Комментарии"/>
    <w:basedOn w:val="312"/>
    <w:qFormat/>
    <w:rsid w:val="00c551e8"/>
    <w:pPr>
      <w:spacing w:before="0" w:after="0"/>
      <w:ind w:left="539" w:firstLine="709"/>
      <w:contextualSpacing/>
      <w:jc w:val="both"/>
    </w:pPr>
    <w:rPr>
      <w:rFonts w:ascii="Times New Roman" w:hAnsi="Times New Roman"/>
      <w:i/>
      <w:sz w:val="28"/>
      <w:szCs w:val="28"/>
    </w:rPr>
  </w:style>
  <w:style w:type="paragraph" w:styleId="Style60" w:customStyle="1">
    <w:name w:val="Сценарии"/>
    <w:basedOn w:val="Normal"/>
    <w:qFormat/>
    <w:rsid w:val="00620cd7"/>
    <w:pPr>
      <w:spacing w:before="120" w:after="120"/>
      <w:ind w:firstLine="539"/>
      <w:contextualSpacing/>
      <w:jc w:val="center"/>
    </w:pPr>
    <w:rPr>
      <w:rFonts w:ascii="Times New Roman" w:hAnsi="Times New Roman"/>
      <w:i/>
      <w:sz w:val="28"/>
      <w:szCs w:val="28"/>
    </w:rPr>
  </w:style>
  <w:style w:type="paragraph" w:styleId="217" w:customStyle="1">
    <w:name w:val="Заголовок оглавления2"/>
    <w:basedOn w:val="1"/>
    <w:uiPriority w:val="39"/>
    <w:semiHidden/>
    <w:unhideWhenUsed/>
    <w:qFormat/>
    <w:rsid w:val="00f922fb"/>
    <w:pPr>
      <w:keepLines/>
      <w:spacing w:lineRule="auto" w:line="276" w:before="480" w:after="0"/>
      <w:jc w:val="left"/>
    </w:pPr>
    <w:rPr>
      <w:rFonts w:ascii="Cambria" w:hAnsi="Cambria"/>
      <w:i w:val="false"/>
      <w:iCs w:val="false"/>
      <w:color w:val="365F91"/>
      <w:sz w:val="28"/>
      <w:szCs w:val="28"/>
    </w:rPr>
  </w:style>
  <w:style w:type="paragraph" w:styleId="ListParagraph">
    <w:name w:val="List Paragraph"/>
    <w:basedOn w:val="Normal"/>
    <w:link w:val="affff7"/>
    <w:uiPriority w:val="34"/>
    <w:qFormat/>
    <w:rsid w:val="00cc4911"/>
    <w:pPr>
      <w:spacing w:before="0" w:after="200"/>
      <w:ind w:left="720" w:hanging="0"/>
      <w:contextualSpacing/>
    </w:pPr>
    <w:rPr/>
  </w:style>
  <w:style w:type="paragraph" w:styleId="127" w:customStyle="1">
    <w:name w:val="Рег. Заголовок 1-го уровня регламента"/>
    <w:basedOn w:val="1"/>
    <w:autoRedefine/>
    <w:qFormat/>
    <w:rsid w:val="00386062"/>
    <w:pPr>
      <w:spacing w:lineRule="atLeast" w:line="23"/>
      <w:jc w:val="center"/>
    </w:pPr>
    <w:rPr>
      <w:i w:val="false"/>
      <w:sz w:val="28"/>
    </w:rPr>
  </w:style>
  <w:style w:type="paragraph" w:styleId="1110" w:customStyle="1">
    <w:name w:val="Рег. Основной текст уровень 1.1"/>
    <w:basedOn w:val="ConsPlusNormal1"/>
    <w:qFormat/>
    <w:rsid w:val="00fe2d70"/>
    <w:pPr>
      <w:spacing w:lineRule="auto" w:line="276"/>
      <w:ind w:firstLine="709"/>
      <w:jc w:val="both"/>
    </w:pPr>
    <w:rPr>
      <w:rFonts w:ascii="Times New Roman" w:hAnsi="Times New Roman" w:cs="Times New Roman"/>
      <w:sz w:val="28"/>
      <w:szCs w:val="28"/>
    </w:rPr>
  </w:style>
  <w:style w:type="paragraph" w:styleId="1112" w:customStyle="1">
    <w:name w:val="Рег. 1.1.1"/>
    <w:basedOn w:val="Normal"/>
    <w:qFormat/>
    <w:rsid w:val="00612efe"/>
    <w:pPr>
      <w:spacing w:before="0" w:after="0"/>
      <w:jc w:val="both"/>
    </w:pPr>
    <w:rPr>
      <w:rFonts w:ascii="Times New Roman" w:hAnsi="Times New Roman"/>
      <w:sz w:val="28"/>
      <w:szCs w:val="28"/>
    </w:rPr>
  </w:style>
  <w:style w:type="paragraph" w:styleId="1113" w:customStyle="1">
    <w:name w:val="Рег. Основной текст уровнеь 1.1 (базовый)"/>
    <w:basedOn w:val="ConsPlusNormal1"/>
    <w:qFormat/>
    <w:rsid w:val="000271b5"/>
    <w:pPr>
      <w:spacing w:lineRule="auto" w:line="276"/>
      <w:jc w:val="both"/>
    </w:pPr>
    <w:rPr>
      <w:rFonts w:ascii="Times New Roman" w:hAnsi="Times New Roman" w:cs="Times New Roman"/>
      <w:sz w:val="28"/>
      <w:szCs w:val="28"/>
    </w:rPr>
  </w:style>
  <w:style w:type="paragraph" w:styleId="Style61" w:customStyle="1">
    <w:name w:val="Рег. Обычный с отступом"/>
    <w:basedOn w:val="Normal"/>
    <w:qFormat/>
    <w:rsid w:val="00175985"/>
    <w:pPr>
      <w:suppressAutoHyphens w:val="true"/>
      <w:spacing w:before="0" w:after="0"/>
      <w:ind w:firstLine="540"/>
      <w:jc w:val="both"/>
    </w:pPr>
    <w:rPr>
      <w:rFonts w:ascii="Times New Roman" w:hAnsi="Times New Roman" w:eastAsia="Times New Roman"/>
      <w:sz w:val="28"/>
      <w:szCs w:val="28"/>
      <w:lang w:eastAsia="ar-SA"/>
    </w:rPr>
  </w:style>
  <w:style w:type="paragraph" w:styleId="Style62" w:customStyle="1">
    <w:name w:val="Рег. Списки числовый"/>
    <w:basedOn w:val="1212"/>
    <w:qFormat/>
    <w:rsid w:val="000c4215"/>
    <w:pPr>
      <w:ind w:left="1068" w:hanging="0"/>
      <w:jc w:val="both"/>
    </w:pPr>
    <w:rPr>
      <w:rFonts w:ascii="Times New Roman" w:hAnsi="Times New Roman"/>
      <w:sz w:val="28"/>
      <w:szCs w:val="28"/>
    </w:rPr>
  </w:style>
  <w:style w:type="paragraph" w:styleId="Style63" w:customStyle="1">
    <w:name w:val="Рег. Заголовок для названий результата"/>
    <w:basedOn w:val="216"/>
    <w:qFormat/>
    <w:rsid w:val="00326896"/>
    <w:pPr>
      <w:ind w:left="714" w:hanging="0"/>
      <w:jc w:val="left"/>
    </w:pPr>
    <w:rPr/>
  </w:style>
  <w:style w:type="paragraph" w:styleId="1114" w:customStyle="1">
    <w:name w:val="Рег. Основной текст уровень 1.1 (сценарии)"/>
    <w:basedOn w:val="1113"/>
    <w:qFormat/>
    <w:rsid w:val="0084437a"/>
    <w:pPr>
      <w:spacing w:before="360" w:after="240"/>
    </w:pPr>
    <w:rPr>
      <w:i/>
    </w:rPr>
  </w:style>
  <w:style w:type="paragraph" w:styleId="1115" w:customStyle="1">
    <w:name w:val="Рег. Основной текст уровень 1.1.1"/>
    <w:basedOn w:val="Normal"/>
    <w:qFormat/>
    <w:rsid w:val="00612efe"/>
    <w:pPr>
      <w:spacing w:before="0" w:after="0"/>
      <w:ind w:left="1440" w:hanging="720"/>
      <w:jc w:val="both"/>
    </w:pPr>
    <w:rPr>
      <w:rFonts w:ascii="Times New Roman" w:hAnsi="Times New Roman"/>
      <w:sz w:val="28"/>
      <w:szCs w:val="28"/>
    </w:rPr>
  </w:style>
  <w:style w:type="paragraph" w:styleId="Style64" w:customStyle="1">
    <w:name w:val="Рег. Списки без буллетов"/>
    <w:basedOn w:val="ConsPlusNormal1"/>
    <w:qFormat/>
    <w:rsid w:val="007e6e84"/>
    <w:pPr>
      <w:spacing w:lineRule="auto" w:line="276"/>
      <w:ind w:left="709" w:hanging="0"/>
      <w:jc w:val="both"/>
    </w:pPr>
    <w:rPr>
      <w:rFonts w:ascii="Times New Roman" w:hAnsi="Times New Roman" w:cs="Times New Roman"/>
      <w:sz w:val="28"/>
      <w:szCs w:val="28"/>
    </w:rPr>
  </w:style>
  <w:style w:type="paragraph" w:styleId="128" w:customStyle="1">
    <w:name w:val="Рег. Списки 1)"/>
    <w:basedOn w:val="Style64"/>
    <w:qFormat/>
    <w:rsid w:val="007e6e84"/>
    <w:pPr/>
    <w:rPr/>
  </w:style>
  <w:style w:type="paragraph" w:styleId="129" w:customStyle="1">
    <w:name w:val="Рег. Списки два уровня: 1)  и а) б) в)"/>
    <w:basedOn w:val="1212"/>
    <w:qFormat/>
    <w:rsid w:val="008f275b"/>
    <w:pPr>
      <w:spacing w:before="0" w:after="120"/>
      <w:ind w:left="1440" w:hanging="360"/>
      <w:contextualSpacing/>
      <w:jc w:val="both"/>
    </w:pPr>
    <w:rPr>
      <w:rFonts w:ascii="Times New Roman" w:hAnsi="Times New Roman"/>
      <w:sz w:val="28"/>
      <w:szCs w:val="28"/>
    </w:rPr>
  </w:style>
  <w:style w:type="paragraph" w:styleId="Style65" w:customStyle="1">
    <w:name w:val="Рег. Списки одного уровня: а) б) в)"/>
    <w:basedOn w:val="129"/>
    <w:qFormat/>
    <w:rsid w:val="00175985"/>
    <w:pPr/>
    <w:rPr>
      <w:lang w:eastAsia="ar-SA"/>
    </w:rPr>
  </w:style>
  <w:style w:type="paragraph" w:styleId="Style66" w:customStyle="1">
    <w:name w:val="Рег. Списки без буллетов широкие"/>
    <w:basedOn w:val="Normal"/>
    <w:qFormat/>
    <w:rsid w:val="00175985"/>
    <w:pPr>
      <w:suppressAutoHyphens w:val="true"/>
      <w:spacing w:before="0" w:after="0"/>
      <w:ind w:firstLine="540"/>
      <w:jc w:val="both"/>
    </w:pPr>
    <w:rPr>
      <w:rFonts w:ascii="Times New Roman" w:hAnsi="Times New Roman" w:eastAsia="Times New Roman"/>
      <w:sz w:val="28"/>
      <w:szCs w:val="28"/>
      <w:lang w:eastAsia="ar-SA"/>
    </w:rPr>
  </w:style>
  <w:style w:type="paragraph" w:styleId="218" w:customStyle="1">
    <w:name w:val="Рег. Заголовок 2-го уровня  в приложении"/>
    <w:basedOn w:val="2"/>
    <w:qFormat/>
    <w:rsid w:val="00ce4fab"/>
    <w:pPr>
      <w:spacing w:lineRule="auto" w:line="276" w:before="360" w:after="240"/>
      <w:jc w:val="center"/>
    </w:pPr>
    <w:rPr>
      <w:rFonts w:ascii="Times New Roman" w:hAnsi="Times New Roman"/>
      <w:i w:val="false"/>
      <w:sz w:val="24"/>
    </w:rPr>
  </w:style>
  <w:style w:type="paragraph" w:styleId="130" w:customStyle="1">
    <w:name w:val="Рег. Основной нумерованный 1. текст"/>
    <w:basedOn w:val="ConsPlusNormal1"/>
    <w:qFormat/>
    <w:rsid w:val="00036c5e"/>
    <w:pPr>
      <w:spacing w:lineRule="auto" w:line="276"/>
      <w:jc w:val="both"/>
    </w:pPr>
    <w:rPr>
      <w:rFonts w:ascii="Times New Roman" w:hAnsi="Times New Roman" w:cs="Times New Roman"/>
      <w:sz w:val="28"/>
      <w:szCs w:val="28"/>
    </w:rPr>
  </w:style>
  <w:style w:type="paragraph" w:styleId="NoSpacing">
    <w:name w:val="No Spacing"/>
    <w:basedOn w:val="1"/>
    <w:qFormat/>
    <w:rsid w:val="001b7ac2"/>
    <w:pPr>
      <w:spacing w:before="0" w:after="240"/>
    </w:pPr>
    <w:rPr>
      <w:i w:val="false"/>
      <w:szCs w:val="22"/>
      <w:lang w:eastAsia="en-US"/>
    </w:rPr>
  </w:style>
  <w:style w:type="paragraph" w:styleId="Revision">
    <w:name w:val="Revision"/>
    <w:uiPriority w:val="99"/>
    <w:semiHidden/>
    <w:qFormat/>
    <w:rsid w:val="00ec15bc"/>
    <w:pPr>
      <w:widowControl/>
      <w:bidi w:val="0"/>
      <w:jc w:val="left"/>
    </w:pPr>
    <w:rPr>
      <w:rFonts w:ascii="Calibri" w:hAnsi="Calibri" w:eastAsia="Calibri" w:cs="Times New Roman"/>
      <w:color w:val="00000A"/>
      <w:kern w:val="0"/>
      <w:sz w:val="22"/>
      <w:szCs w:val="22"/>
      <w:lang w:eastAsia="en-US" w:val="ru-RU" w:bidi="ar-SA"/>
    </w:rPr>
  </w:style>
  <w:style w:type="paragraph" w:styleId="1116" w:customStyle="1">
    <w:name w:val="Абзац списка11"/>
    <w:basedOn w:val="Normal"/>
    <w:uiPriority w:val="99"/>
    <w:qFormat/>
    <w:rsid w:val="00ef2921"/>
    <w:pPr>
      <w:spacing w:before="0" w:after="0"/>
      <w:ind w:left="720" w:hanging="0"/>
      <w:jc w:val="center"/>
    </w:pPr>
    <w:rPr/>
  </w:style>
  <w:style w:type="paragraph" w:styleId="219" w:customStyle="1">
    <w:name w:val="Знак Знак Знак Знак Знак Знак Знак Знак Знак Знак2"/>
    <w:basedOn w:val="Normal"/>
    <w:qFormat/>
    <w:rsid w:val="00ef2921"/>
    <w:pPr>
      <w:spacing w:lineRule="exact" w:line="240" w:before="0" w:after="160"/>
      <w:jc w:val="center"/>
    </w:pPr>
    <w:rPr>
      <w:rFonts w:ascii="Verdana" w:hAnsi="Verdana" w:cs="Verdana"/>
      <w:sz w:val="24"/>
      <w:szCs w:val="24"/>
      <w:lang w:val="en-US"/>
    </w:rPr>
  </w:style>
  <w:style w:type="paragraph" w:styleId="220" w:customStyle="1">
    <w:name w:val="Знак2"/>
    <w:basedOn w:val="Normal"/>
    <w:link w:val="29"/>
    <w:qFormat/>
    <w:rsid w:val="00ef2921"/>
    <w:pPr>
      <w:spacing w:lineRule="exact" w:line="240" w:before="0" w:after="160"/>
      <w:jc w:val="both"/>
    </w:pPr>
    <w:rPr>
      <w:rFonts w:ascii="Times New Roman" w:hAnsi="Times New Roman" w:eastAsia="Times New Roman"/>
      <w:sz w:val="24"/>
      <w:szCs w:val="20"/>
      <w:lang w:val="en-US"/>
    </w:rPr>
  </w:style>
  <w:style w:type="paragraph" w:styleId="225" w:customStyle="1">
    <w:name w:val="Знак Знак Знак Знак Знак Знак Знак2"/>
    <w:basedOn w:val="Normal"/>
    <w:qFormat/>
    <w:rsid w:val="00ef2921"/>
    <w:pPr>
      <w:spacing w:lineRule="auto" w:line="240" w:beforeAutospacing="1" w:afterAutospacing="1"/>
    </w:pPr>
    <w:rPr>
      <w:rFonts w:ascii="Tahoma" w:hAnsi="Tahoma" w:eastAsia="Times New Roman"/>
      <w:sz w:val="20"/>
      <w:szCs w:val="20"/>
      <w:lang w:val="en-US"/>
    </w:rPr>
  </w:style>
  <w:style w:type="paragraph" w:styleId="Style67" w:customStyle="1">
    <w:name w:val="РегламентГПЗУ"/>
    <w:basedOn w:val="ListParagraph"/>
    <w:qFormat/>
    <w:rsid w:val="003c541f"/>
    <w:pPr>
      <w:tabs>
        <w:tab w:val="left" w:pos="992" w:leader="none"/>
        <w:tab w:val="left" w:pos="1134" w:leader="none"/>
        <w:tab w:val="left" w:pos="9781" w:leader="none"/>
      </w:tabs>
      <w:spacing w:lineRule="auto" w:line="240" w:before="0" w:after="0"/>
      <w:contextualSpacing/>
      <w:jc w:val="both"/>
    </w:pPr>
    <w:rPr>
      <w:rFonts w:ascii="Times New Roman" w:hAnsi="Times New Roman"/>
      <w:sz w:val="24"/>
      <w:szCs w:val="24"/>
    </w:rPr>
  </w:style>
  <w:style w:type="paragraph" w:styleId="226" w:customStyle="1">
    <w:name w:val="РегламентГПЗУ2"/>
    <w:basedOn w:val="Style67"/>
    <w:qFormat/>
    <w:rsid w:val="003c541f"/>
    <w:pPr>
      <w:tabs>
        <w:tab w:val="left" w:pos="1418" w:leader="none"/>
      </w:tabs>
    </w:pPr>
    <w:rPr/>
  </w:style>
  <w:style w:type="paragraph" w:styleId="Formattext" w:customStyle="1">
    <w:name w:val="formattext"/>
    <w:basedOn w:val="Normal"/>
    <w:qFormat/>
    <w:rsid w:val="005128a2"/>
    <w:pPr>
      <w:spacing w:lineRule="auto" w:line="240" w:beforeAutospacing="1" w:afterAutospacing="1"/>
    </w:pPr>
    <w:rPr>
      <w:rFonts w:ascii="Times New Roman" w:hAnsi="Times New Roman" w:eastAsia="Times New Roman"/>
      <w:sz w:val="24"/>
      <w:szCs w:val="24"/>
      <w:lang w:eastAsia="ru-RU"/>
    </w:rPr>
  </w:style>
  <w:style w:type="paragraph" w:styleId="227" w:customStyle="1">
    <w:name w:val="Без интервала2"/>
    <w:link w:val="NoSpacingChar"/>
    <w:uiPriority w:val="99"/>
    <w:qFormat/>
    <w:rsid w:val="008826e9"/>
    <w:pPr>
      <w:widowControl/>
      <w:bidi w:val="0"/>
      <w:jc w:val="left"/>
    </w:pPr>
    <w:rPr>
      <w:rFonts w:ascii="Calibri" w:hAnsi="Calibri" w:eastAsia="Calibri" w:cs="Times New Roman"/>
      <w:color w:val="00000A"/>
      <w:kern w:val="0"/>
      <w:sz w:val="22"/>
      <w:szCs w:val="24"/>
      <w:lang w:eastAsia="en-US" w:val="ru-RU" w:bidi="ar-SA"/>
    </w:rPr>
  </w:style>
  <w:style w:type="paragraph" w:styleId="TOCHeading">
    <w:name w:val="TOC Heading"/>
    <w:basedOn w:val="1"/>
    <w:uiPriority w:val="39"/>
    <w:unhideWhenUsed/>
    <w:qFormat/>
    <w:rsid w:val="00f41550"/>
    <w:pPr>
      <w:keepLines/>
      <w:spacing w:lineRule="auto" w:line="276" w:before="480" w:after="0"/>
      <w:jc w:val="left"/>
    </w:pPr>
    <w:rPr>
      <w:rFonts w:ascii="Cambria" w:hAnsi="Cambria" w:eastAsia="" w:cs="" w:asciiTheme="majorHAnsi" w:cstheme="majorBidi" w:eastAsiaTheme="majorEastAsia" w:hAnsiTheme="majorHAnsi"/>
      <w:i w:val="false"/>
      <w:iCs w:val="false"/>
      <w:color w:val="365F91" w:themeColor="accent1" w:themeShade="bf"/>
      <w:sz w:val="28"/>
      <w:szCs w:val="28"/>
    </w:rPr>
  </w:style>
  <w:style w:type="paragraph" w:styleId="Style68" w:customStyle="1">
    <w:name w:val="Содержимое врезки"/>
    <w:basedOn w:val="Normal"/>
    <w:qFormat/>
    <w:rsid w:val="00d3301f"/>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fff3">
    <w:name w:val="Table Grid"/>
    <w:basedOn w:val="a1"/>
    <w:uiPriority w:val="59"/>
    <w:rsid w:val="00fe25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f8">
    <w:name w:val="Сетка таблицы1"/>
    <w:basedOn w:val="a1"/>
    <w:uiPriority w:val="59"/>
    <w:rsid w:val="00704e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f4">
    <w:name w:val="Сетка таблицы2"/>
    <w:basedOn w:val="a1"/>
    <w:uiPriority w:val="59"/>
    <w:rsid w:val="00bf61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http://minenergo.mosreg.ru/" TargetMode="External"/><Relationship Id="rId5" Type="http://schemas.openxmlformats.org/officeDocument/2006/relationships/footer" Target="footer3.xml"/><Relationship Id="rId6" Type="http://schemas.openxmlformats.org/officeDocument/2006/relationships/hyperlink" Target="http://minenergo.mosreg.ru/kontakty" TargetMode="External"/><Relationship Id="rId7" Type="http://schemas.openxmlformats.org/officeDocument/2006/relationships/hyperlink" Target="http://minenergo.mosreg.ru/kontakty" TargetMode="External"/><Relationship Id="rId8" Type="http://schemas.openxmlformats.org/officeDocument/2006/relationships/hyperlink" Target="http://minenergo.mosreg.ru/" TargetMode="External"/><Relationship Id="rId9" Type="http://schemas.openxmlformats.org/officeDocument/2006/relationships/hyperlink" Target="mailto:minenergomo@mosreg.ru" TargetMode="External"/><Relationship Id="rId10" Type="http://schemas.openxmlformats.org/officeDocument/2006/relationships/hyperlink" Target="mailto:MFC@mosreg.ru" TargetMode="External"/><Relationship Id="rId11" Type="http://schemas.openxmlformats.org/officeDocument/2006/relationships/hyperlink" Target="http://mgkh.mosreg.ru/" TargetMode="External"/><Relationship Id="rId12" Type="http://schemas.openxmlformats.org/officeDocument/2006/relationships/footer" Target="footer4.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5.xml"/><Relationship Id="rId16" Type="http://schemas.openxmlformats.org/officeDocument/2006/relationships/header" Target="header3.xml"/><Relationship Id="rId17" Type="http://schemas.openxmlformats.org/officeDocument/2006/relationships/footer" Target="footer6.xml"/><Relationship Id="rId18" Type="http://schemas.openxmlformats.org/officeDocument/2006/relationships/header" Target="header4.xml"/><Relationship Id="rId19" Type="http://schemas.openxmlformats.org/officeDocument/2006/relationships/footer" Target="footer7.xml"/><Relationship Id="rId20" Type="http://schemas.openxmlformats.org/officeDocument/2006/relationships/image" Target="media/image1.png"/><Relationship Id="rId21" Type="http://schemas.openxmlformats.org/officeDocument/2006/relationships/header" Target="header5.xml"/><Relationship Id="rId22" Type="http://schemas.openxmlformats.org/officeDocument/2006/relationships/footer" Target="footer8.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Relationship Id="rId28" Type="http://schemas.openxmlformats.org/officeDocument/2006/relationships/customXml" Target="../customXml/item2.xml"/>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3D1FA-F131-4A1A-B713-780CAC915200}">
  <ds:schemaRefs>
    <ds:schemaRef ds:uri="http://schemas.openxmlformats.org/officeDocument/2006/bibliography"/>
  </ds:schemaRefs>
</ds:datastoreItem>
</file>

<file path=customXml/itemProps2.xml><?xml version="1.0" encoding="utf-8"?>
<ds:datastoreItem xmlns:ds="http://schemas.openxmlformats.org/officeDocument/2006/customXml" ds:itemID="{4C2EBA6D-C219-4EA2-B0E4-BD634BD1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LibreOffice/5.4.0.3$MacOSX_X86_64 LibreOffice_project/7556cbc6811c9d992f4064ab9287069087d7f62c</Application>
  <Pages>38</Pages>
  <Words>14317</Words>
  <Characters>112318</Characters>
  <CharactersWithSpaces>126470</CharactersWithSpaces>
  <Paragraphs>928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2019-10-17T07:40:00Z</dcterms:created>
  <dc:creator>Вилисов Артём Викторович</dc:creator>
  <dc:description>exif_MSED_62ed66ac6e9e659bf848667e8c6a21f16038f823c9be76984c661145557ff30a</dc:description>
  <dc:language>ru-RU</dc:language>
  <cp:lastModifiedBy>Анна А. Абрамова</cp:lastModifiedBy>
  <cp:lastPrinted>2018-12-05T13:50:00Z</cp:lastPrinted>
  <dcterms:modified xsi:type="dcterms:W3CDTF">2019-10-17T07:40:00Z</dcterms:modified>
  <cp:revision>2</cp:revision>
  <dc:subject/>
  <dc:title>Шаблон проекта административного регламента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